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4D9" w:rsidRPr="00C844D9" w:rsidRDefault="00C844D9" w:rsidP="00CF452A">
      <w:pPr>
        <w:keepNext/>
        <w:jc w:val="center"/>
        <w:outlineLvl w:val="7"/>
        <w:rPr>
          <w:b/>
          <w:bCs/>
          <w:sz w:val="26"/>
          <w:szCs w:val="26"/>
          <w:rtl/>
        </w:rPr>
      </w:pPr>
    </w:p>
    <w:p w:rsidR="00C844D9" w:rsidRPr="00C844D9" w:rsidRDefault="00C844D9" w:rsidP="00CF452A">
      <w:pPr>
        <w:keepNext/>
        <w:jc w:val="center"/>
        <w:outlineLvl w:val="7"/>
        <w:rPr>
          <w:b/>
          <w:bCs/>
          <w:sz w:val="26"/>
          <w:szCs w:val="26"/>
          <w:rtl/>
        </w:rPr>
      </w:pPr>
    </w:p>
    <w:p w:rsidR="00C844D9" w:rsidRPr="00C844D9" w:rsidRDefault="00C844D9" w:rsidP="00CF452A">
      <w:pPr>
        <w:keepNext/>
        <w:jc w:val="center"/>
        <w:outlineLvl w:val="7"/>
        <w:rPr>
          <w:b/>
          <w:bCs/>
          <w:sz w:val="26"/>
          <w:szCs w:val="26"/>
          <w:rtl/>
        </w:rPr>
      </w:pPr>
    </w:p>
    <w:p w:rsidR="00C844D9" w:rsidRPr="00C844D9" w:rsidRDefault="00C844D9" w:rsidP="00CF452A">
      <w:pPr>
        <w:keepNext/>
        <w:jc w:val="center"/>
        <w:outlineLvl w:val="7"/>
        <w:rPr>
          <w:b/>
          <w:bCs/>
          <w:sz w:val="26"/>
          <w:szCs w:val="26"/>
          <w:rtl/>
        </w:rPr>
      </w:pPr>
    </w:p>
    <w:p w:rsidR="00C844D9" w:rsidRPr="00C844D9" w:rsidRDefault="00C844D9" w:rsidP="00CF452A">
      <w:pPr>
        <w:keepNext/>
        <w:jc w:val="center"/>
        <w:outlineLvl w:val="7"/>
        <w:rPr>
          <w:b/>
          <w:bCs/>
          <w:sz w:val="26"/>
          <w:szCs w:val="26"/>
          <w:rtl/>
        </w:rPr>
      </w:pPr>
      <w:r w:rsidRPr="00C844D9">
        <w:rPr>
          <w:rFonts w:hint="cs"/>
          <w:b/>
          <w:bCs/>
          <w:sz w:val="26"/>
          <w:szCs w:val="26"/>
          <w:rtl/>
        </w:rPr>
        <w:t xml:space="preserve">מועצה  מקומית  </w:t>
      </w:r>
      <w:proofErr w:type="spellStart"/>
      <w:r w:rsidRPr="00C844D9">
        <w:rPr>
          <w:rFonts w:hint="cs"/>
          <w:b/>
          <w:bCs/>
          <w:sz w:val="26"/>
          <w:szCs w:val="26"/>
          <w:rtl/>
        </w:rPr>
        <w:t>אכסאל</w:t>
      </w:r>
      <w:proofErr w:type="spellEnd"/>
    </w:p>
    <w:p w:rsidR="00C844D9" w:rsidRPr="00C844D9" w:rsidRDefault="00C844D9" w:rsidP="00C844D9">
      <w:pPr>
        <w:bidi/>
        <w:spacing w:line="276" w:lineRule="auto"/>
        <w:jc w:val="center"/>
        <w:rPr>
          <w:b/>
          <w:bCs/>
          <w:sz w:val="26"/>
          <w:szCs w:val="26"/>
          <w:u w:val="single"/>
        </w:rPr>
      </w:pPr>
      <w:r w:rsidRPr="00C844D9">
        <w:rPr>
          <w:rFonts w:hint="cs"/>
          <w:b/>
          <w:bCs/>
          <w:sz w:val="26"/>
          <w:szCs w:val="26"/>
          <w:u w:val="single"/>
          <w:rtl/>
        </w:rPr>
        <w:t xml:space="preserve">טלפון  </w:t>
      </w:r>
      <w:r w:rsidRPr="00C844D9">
        <w:rPr>
          <w:rFonts w:cs="Times New Roman" w:hint="cs"/>
          <w:b/>
          <w:bCs/>
          <w:sz w:val="26"/>
          <w:szCs w:val="26"/>
          <w:u w:val="single"/>
          <w:rtl/>
          <w:lang w:bidi="ar-AE"/>
        </w:rPr>
        <w:t xml:space="preserve">: </w:t>
      </w:r>
      <w:r w:rsidRPr="00C844D9">
        <w:rPr>
          <w:rFonts w:hint="cs"/>
          <w:b/>
          <w:bCs/>
          <w:sz w:val="26"/>
          <w:szCs w:val="26"/>
          <w:u w:val="single"/>
          <w:rtl/>
        </w:rPr>
        <w:t xml:space="preserve">  6455807 - 6550905 -  6554339 - 6554196  \ 04 </w:t>
      </w:r>
    </w:p>
    <w:p w:rsidR="00C844D9" w:rsidRPr="00C844D9" w:rsidRDefault="00C844D9" w:rsidP="00CF452A">
      <w:pPr>
        <w:keepNext/>
        <w:jc w:val="center"/>
        <w:outlineLvl w:val="7"/>
        <w:rPr>
          <w:b/>
          <w:bCs/>
          <w:sz w:val="26"/>
          <w:szCs w:val="26"/>
        </w:rPr>
      </w:pPr>
    </w:p>
    <w:p w:rsidR="00CF452A" w:rsidRPr="00C844D9" w:rsidRDefault="00CF452A" w:rsidP="00CF452A">
      <w:pPr>
        <w:keepNext/>
        <w:jc w:val="center"/>
        <w:outlineLvl w:val="7"/>
        <w:rPr>
          <w:rFonts w:ascii="Tahoma" w:hAnsi="Tahoma"/>
          <w:b/>
          <w:bCs/>
          <w:sz w:val="26"/>
          <w:szCs w:val="26"/>
          <w:rtl/>
        </w:rPr>
      </w:pPr>
      <w:r w:rsidRPr="00C844D9">
        <w:rPr>
          <w:b/>
          <w:bCs/>
          <w:sz w:val="26"/>
          <w:szCs w:val="26"/>
          <w:rtl/>
        </w:rPr>
        <w:t xml:space="preserve">מכרז </w:t>
      </w:r>
      <w:r w:rsidRPr="00C844D9">
        <w:rPr>
          <w:rFonts w:ascii="Tahoma" w:hAnsi="Tahoma" w:hint="cs"/>
          <w:b/>
          <w:bCs/>
          <w:sz w:val="26"/>
          <w:szCs w:val="26"/>
          <w:rtl/>
        </w:rPr>
        <w:t xml:space="preserve">מס' </w:t>
      </w:r>
      <w:r w:rsidRPr="00C844D9">
        <w:rPr>
          <w:rFonts w:hint="cs"/>
          <w:b/>
          <w:bCs/>
          <w:sz w:val="26"/>
          <w:szCs w:val="26"/>
          <w:rtl/>
        </w:rPr>
        <w:t>4/2015</w:t>
      </w:r>
    </w:p>
    <w:p w:rsidR="00CF452A" w:rsidRPr="00C844D9" w:rsidRDefault="00CF452A" w:rsidP="00CF452A">
      <w:pPr>
        <w:keepNext/>
        <w:bidi/>
        <w:jc w:val="center"/>
        <w:outlineLvl w:val="7"/>
        <w:rPr>
          <w:rFonts w:ascii="Tahoma" w:hAnsi="Tahoma"/>
          <w:b/>
          <w:bCs/>
          <w:sz w:val="26"/>
          <w:szCs w:val="26"/>
          <w:rtl/>
        </w:rPr>
      </w:pPr>
    </w:p>
    <w:p w:rsidR="00CF452A" w:rsidRPr="00C844D9" w:rsidRDefault="00CF452A" w:rsidP="00CF452A">
      <w:pPr>
        <w:widowControl w:val="0"/>
        <w:bidi/>
        <w:jc w:val="center"/>
        <w:rPr>
          <w:b/>
          <w:bCs/>
          <w:sz w:val="26"/>
          <w:szCs w:val="26"/>
          <w:rtl/>
        </w:rPr>
      </w:pPr>
      <w:r w:rsidRPr="00C844D9">
        <w:rPr>
          <w:b/>
          <w:bCs/>
          <w:sz w:val="26"/>
          <w:szCs w:val="26"/>
          <w:rtl/>
        </w:rPr>
        <w:t xml:space="preserve">פנייה לקבלת הצעות </w:t>
      </w:r>
      <w:r w:rsidRPr="00C844D9">
        <w:rPr>
          <w:rFonts w:hint="cs"/>
          <w:b/>
          <w:bCs/>
          <w:sz w:val="26"/>
          <w:szCs w:val="26"/>
          <w:rtl/>
        </w:rPr>
        <w:t>תכנית</w:t>
      </w:r>
      <w:r w:rsidRPr="00C844D9">
        <w:rPr>
          <w:b/>
          <w:bCs/>
          <w:sz w:val="26"/>
          <w:szCs w:val="26"/>
          <w:rtl/>
        </w:rPr>
        <w:t xml:space="preserve"> ליישום וביצוע תכנית חינוכית </w:t>
      </w:r>
      <w:r w:rsidRPr="00C844D9">
        <w:rPr>
          <w:rFonts w:hint="cs"/>
          <w:b/>
          <w:bCs/>
          <w:sz w:val="26"/>
          <w:szCs w:val="26"/>
          <w:rtl/>
        </w:rPr>
        <w:t xml:space="preserve">והסברה </w:t>
      </w:r>
      <w:r w:rsidRPr="00C844D9">
        <w:rPr>
          <w:b/>
          <w:bCs/>
          <w:sz w:val="26"/>
          <w:szCs w:val="26"/>
          <w:rtl/>
        </w:rPr>
        <w:t>במרחב הרשות המקומית לשם העצמתה והפנמת ער</w:t>
      </w:r>
      <w:r w:rsidRPr="00C844D9">
        <w:rPr>
          <w:rFonts w:hint="cs"/>
          <w:b/>
          <w:bCs/>
          <w:sz w:val="26"/>
          <w:szCs w:val="26"/>
          <w:rtl/>
        </w:rPr>
        <w:t>כ</w:t>
      </w:r>
      <w:r w:rsidRPr="00C844D9">
        <w:rPr>
          <w:b/>
          <w:bCs/>
          <w:sz w:val="26"/>
          <w:szCs w:val="26"/>
          <w:rtl/>
        </w:rPr>
        <w:t xml:space="preserve">י הקיימות </w:t>
      </w:r>
    </w:p>
    <w:p w:rsidR="00CF452A" w:rsidRPr="00C844D9" w:rsidRDefault="00CF452A" w:rsidP="00CF452A">
      <w:pPr>
        <w:widowControl w:val="0"/>
        <w:bidi/>
        <w:jc w:val="center"/>
        <w:rPr>
          <w:rFonts w:ascii="Arial" w:hAnsi="Arial"/>
          <w:b/>
          <w:bCs/>
          <w:snapToGrid w:val="0"/>
          <w:sz w:val="26"/>
          <w:szCs w:val="26"/>
          <w:u w:val="single"/>
          <w:rtl/>
        </w:rPr>
      </w:pPr>
      <w:r w:rsidRPr="00C844D9">
        <w:rPr>
          <w:rFonts w:ascii="Arial" w:hAnsi="Arial"/>
          <w:b/>
          <w:bCs/>
          <w:snapToGrid w:val="0"/>
          <w:sz w:val="26"/>
          <w:szCs w:val="26"/>
          <w:u w:val="single"/>
          <w:rtl/>
        </w:rPr>
        <w:t xml:space="preserve">הזמנה </w:t>
      </w:r>
      <w:r w:rsidRPr="00C844D9">
        <w:rPr>
          <w:rFonts w:ascii="Arial" w:hAnsi="Arial" w:hint="cs"/>
          <w:b/>
          <w:bCs/>
          <w:snapToGrid w:val="0"/>
          <w:sz w:val="26"/>
          <w:szCs w:val="26"/>
          <w:u w:val="single"/>
          <w:rtl/>
        </w:rPr>
        <w:t xml:space="preserve"> </w:t>
      </w:r>
      <w:r w:rsidRPr="00C844D9">
        <w:rPr>
          <w:rFonts w:ascii="Arial" w:hAnsi="Arial"/>
          <w:b/>
          <w:bCs/>
          <w:snapToGrid w:val="0"/>
          <w:sz w:val="26"/>
          <w:szCs w:val="26"/>
          <w:u w:val="single"/>
          <w:rtl/>
        </w:rPr>
        <w:t>ל</w:t>
      </w:r>
      <w:r w:rsidRPr="00C844D9">
        <w:rPr>
          <w:rFonts w:ascii="Arial" w:hAnsi="Arial" w:hint="cs"/>
          <w:b/>
          <w:bCs/>
          <w:snapToGrid w:val="0"/>
          <w:sz w:val="26"/>
          <w:szCs w:val="26"/>
          <w:u w:val="single"/>
          <w:rtl/>
        </w:rPr>
        <w:t xml:space="preserve">מתן </w:t>
      </w:r>
      <w:r w:rsidRPr="00C844D9">
        <w:rPr>
          <w:rFonts w:ascii="Arial" w:hAnsi="Arial"/>
          <w:b/>
          <w:bCs/>
          <w:snapToGrid w:val="0"/>
          <w:sz w:val="26"/>
          <w:szCs w:val="26"/>
          <w:u w:val="single"/>
          <w:rtl/>
        </w:rPr>
        <w:t xml:space="preserve"> הצעות </w:t>
      </w:r>
      <w:r w:rsidRPr="00C844D9">
        <w:rPr>
          <w:rFonts w:ascii="Arial" w:hAnsi="Arial" w:hint="cs"/>
          <w:b/>
          <w:bCs/>
          <w:snapToGrid w:val="0"/>
          <w:sz w:val="26"/>
          <w:szCs w:val="26"/>
          <w:u w:val="single"/>
          <w:rtl/>
        </w:rPr>
        <w:t xml:space="preserve"> </w:t>
      </w:r>
      <w:r w:rsidRPr="00C844D9">
        <w:rPr>
          <w:rFonts w:ascii="Arial" w:hAnsi="Arial"/>
          <w:b/>
          <w:bCs/>
          <w:snapToGrid w:val="0"/>
          <w:sz w:val="26"/>
          <w:szCs w:val="26"/>
          <w:u w:val="single"/>
          <w:rtl/>
        </w:rPr>
        <w:t>למכרז</w:t>
      </w:r>
    </w:p>
    <w:p w:rsidR="00CF452A" w:rsidRPr="00C844D9" w:rsidRDefault="00CF452A" w:rsidP="00CF452A">
      <w:pPr>
        <w:widowControl w:val="0"/>
        <w:bidi/>
        <w:ind w:left="425" w:hanging="425"/>
        <w:jc w:val="both"/>
        <w:rPr>
          <w:rFonts w:ascii="Arial" w:hAnsi="Arial"/>
          <w:snapToGrid w:val="0"/>
          <w:sz w:val="26"/>
          <w:szCs w:val="26"/>
          <w:rtl/>
        </w:rPr>
      </w:pPr>
    </w:p>
    <w:p w:rsidR="00CF452A" w:rsidRPr="00C844D9" w:rsidRDefault="00CF452A" w:rsidP="00CF452A">
      <w:pPr>
        <w:widowControl w:val="0"/>
        <w:bidi/>
        <w:ind w:left="425" w:hanging="425"/>
        <w:jc w:val="both"/>
        <w:rPr>
          <w:rFonts w:ascii="Arial" w:hAnsi="Arial"/>
          <w:snapToGrid w:val="0"/>
          <w:sz w:val="26"/>
          <w:szCs w:val="26"/>
        </w:rPr>
      </w:pPr>
    </w:p>
    <w:p w:rsidR="00CF452A" w:rsidRPr="00C844D9" w:rsidRDefault="00CF452A" w:rsidP="00CF452A">
      <w:pPr>
        <w:widowControl w:val="0"/>
        <w:numPr>
          <w:ilvl w:val="0"/>
          <w:numId w:val="1"/>
        </w:numPr>
        <w:bidi/>
        <w:spacing w:after="200" w:line="276" w:lineRule="auto"/>
        <w:ind w:left="376" w:hanging="376"/>
        <w:jc w:val="both"/>
        <w:rPr>
          <w:rFonts w:ascii="Arial" w:hAnsi="Arial"/>
          <w:snapToGrid w:val="0"/>
          <w:sz w:val="26"/>
          <w:szCs w:val="26"/>
        </w:rPr>
      </w:pPr>
      <w:r w:rsidRPr="00C844D9">
        <w:rPr>
          <w:rFonts w:ascii="Arial" w:hAnsi="Arial" w:hint="cs"/>
          <w:snapToGrid w:val="0"/>
          <w:sz w:val="26"/>
          <w:szCs w:val="26"/>
          <w:rtl/>
        </w:rPr>
        <w:t xml:space="preserve">מועצה מקומית </w:t>
      </w:r>
      <w:proofErr w:type="spellStart"/>
      <w:r w:rsidRPr="00C844D9">
        <w:rPr>
          <w:rFonts w:ascii="Arial" w:hAnsi="Arial" w:hint="cs"/>
          <w:snapToGrid w:val="0"/>
          <w:sz w:val="26"/>
          <w:szCs w:val="26"/>
          <w:rtl/>
        </w:rPr>
        <w:t>אכסאל</w:t>
      </w:r>
      <w:proofErr w:type="spellEnd"/>
      <w:r w:rsidRPr="00C844D9">
        <w:rPr>
          <w:rFonts w:ascii="Arial" w:hAnsi="Arial" w:hint="cs"/>
          <w:snapToGrid w:val="0"/>
          <w:sz w:val="26"/>
          <w:szCs w:val="26"/>
          <w:rtl/>
        </w:rPr>
        <w:t xml:space="preserve"> מזמינה</w:t>
      </w:r>
      <w:r w:rsidRPr="00C844D9">
        <w:rPr>
          <w:rFonts w:ascii="Arial" w:hAnsi="Arial"/>
          <w:snapToGrid w:val="0"/>
          <w:sz w:val="26"/>
          <w:szCs w:val="26"/>
          <w:rtl/>
        </w:rPr>
        <w:t xml:space="preserve"> בזאת הצעות </w:t>
      </w:r>
      <w:r w:rsidRPr="00C844D9">
        <w:rPr>
          <w:rFonts w:ascii="Arial" w:hAnsi="Arial" w:hint="cs"/>
          <w:snapToGrid w:val="0"/>
          <w:sz w:val="26"/>
          <w:szCs w:val="26"/>
          <w:rtl/>
        </w:rPr>
        <w:t xml:space="preserve">תכנית  מאת מציעים, ליישום וביצוע תכנית חינוך והסברה  במתחמה לשם העצמתה והפנמת ערכי החינוך והקיימות  , כפי  שמפורט במסמכי מכרז זה </w:t>
      </w:r>
      <w:r w:rsidRPr="00C844D9">
        <w:rPr>
          <w:rFonts w:ascii="Arial" w:hAnsi="Arial"/>
          <w:snapToGrid w:val="0"/>
          <w:sz w:val="26"/>
          <w:szCs w:val="26"/>
          <w:rtl/>
        </w:rPr>
        <w:t>–</w:t>
      </w:r>
      <w:r w:rsidRPr="00C844D9">
        <w:rPr>
          <w:rFonts w:ascii="Arial" w:hAnsi="Arial" w:hint="cs"/>
          <w:snapToGrid w:val="0"/>
          <w:sz w:val="26"/>
          <w:szCs w:val="26"/>
          <w:rtl/>
        </w:rPr>
        <w:t xml:space="preserve"> מכרז מס ' 4/2015  (להלן:"המכרז").</w:t>
      </w:r>
    </w:p>
    <w:p w:rsidR="00CF452A" w:rsidRPr="00C844D9" w:rsidRDefault="00CF452A" w:rsidP="00CF452A">
      <w:pPr>
        <w:widowControl w:val="0"/>
        <w:bidi/>
        <w:ind w:left="376"/>
        <w:jc w:val="both"/>
        <w:rPr>
          <w:rFonts w:ascii="Arial" w:hAnsi="Arial"/>
          <w:snapToGrid w:val="0"/>
          <w:sz w:val="26"/>
          <w:szCs w:val="26"/>
        </w:rPr>
      </w:pPr>
    </w:p>
    <w:p w:rsidR="00CF452A" w:rsidRPr="00C844D9" w:rsidRDefault="00CF452A" w:rsidP="006C6E6E">
      <w:pPr>
        <w:numPr>
          <w:ilvl w:val="0"/>
          <w:numId w:val="1"/>
        </w:numPr>
        <w:bidi/>
        <w:spacing w:after="200" w:line="276" w:lineRule="auto"/>
        <w:ind w:left="376" w:hanging="376"/>
        <w:jc w:val="both"/>
        <w:rPr>
          <w:sz w:val="26"/>
          <w:szCs w:val="26"/>
        </w:rPr>
      </w:pPr>
      <w:r w:rsidRPr="00C844D9">
        <w:rPr>
          <w:rFonts w:hint="cs"/>
          <w:sz w:val="26"/>
          <w:szCs w:val="26"/>
          <w:rtl/>
        </w:rPr>
        <w:t xml:space="preserve">את </w:t>
      </w:r>
      <w:r w:rsidRPr="00C844D9">
        <w:rPr>
          <w:sz w:val="26"/>
          <w:szCs w:val="26"/>
          <w:rtl/>
        </w:rPr>
        <w:t xml:space="preserve">מסמכי </w:t>
      </w:r>
      <w:r w:rsidRPr="00C844D9">
        <w:rPr>
          <w:rFonts w:hint="cs"/>
          <w:sz w:val="26"/>
          <w:szCs w:val="26"/>
          <w:rtl/>
        </w:rPr>
        <w:t xml:space="preserve">ותנאי </w:t>
      </w:r>
      <w:r w:rsidRPr="00C844D9">
        <w:rPr>
          <w:sz w:val="26"/>
          <w:szCs w:val="26"/>
          <w:rtl/>
        </w:rPr>
        <w:t xml:space="preserve">המכרז </w:t>
      </w:r>
      <w:r w:rsidRPr="00C844D9">
        <w:rPr>
          <w:rFonts w:hint="cs"/>
          <w:sz w:val="26"/>
          <w:szCs w:val="26"/>
          <w:rtl/>
        </w:rPr>
        <w:t>לרבות</w:t>
      </w:r>
      <w:r w:rsidRPr="00C844D9">
        <w:rPr>
          <w:rFonts w:hAnsi="Arial" w:hint="cs"/>
          <w:sz w:val="26"/>
          <w:szCs w:val="26"/>
          <w:rtl/>
        </w:rPr>
        <w:t xml:space="preserve"> </w:t>
      </w:r>
      <w:r w:rsidRPr="00C844D9">
        <w:rPr>
          <w:rFonts w:hAnsi="Arial"/>
          <w:sz w:val="26"/>
          <w:szCs w:val="26"/>
          <w:rtl/>
        </w:rPr>
        <w:t>נוסח</w:t>
      </w:r>
      <w:r w:rsidRPr="00C844D9">
        <w:rPr>
          <w:rFonts w:hAnsi="Arial" w:hint="cs"/>
          <w:sz w:val="26"/>
          <w:szCs w:val="26"/>
          <w:rtl/>
        </w:rPr>
        <w:t xml:space="preserve"> </w:t>
      </w:r>
      <w:r w:rsidRPr="00C844D9">
        <w:rPr>
          <w:rFonts w:hAnsi="Arial"/>
          <w:sz w:val="26"/>
          <w:szCs w:val="26"/>
          <w:rtl/>
        </w:rPr>
        <w:t>חוז</w:t>
      </w:r>
      <w:r w:rsidRPr="00C844D9">
        <w:rPr>
          <w:rFonts w:hAnsi="Arial" w:hint="cs"/>
          <w:sz w:val="26"/>
          <w:szCs w:val="26"/>
          <w:rtl/>
        </w:rPr>
        <w:t>ה</w:t>
      </w:r>
      <w:r w:rsidRPr="00C844D9">
        <w:rPr>
          <w:rFonts w:hAnsi="Arial"/>
          <w:sz w:val="26"/>
          <w:szCs w:val="26"/>
          <w:rtl/>
        </w:rPr>
        <w:t xml:space="preserve"> </w:t>
      </w:r>
      <w:r w:rsidRPr="00C844D9">
        <w:rPr>
          <w:rFonts w:hAnsi="Arial" w:hint="cs"/>
          <w:sz w:val="26"/>
          <w:szCs w:val="26"/>
          <w:rtl/>
        </w:rPr>
        <w:t>עליו יידרש הזוכה במכרז לחתום ונספחיו (להלן:"</w:t>
      </w:r>
      <w:r w:rsidRPr="00C844D9">
        <w:rPr>
          <w:rFonts w:hAnsi="Arial" w:hint="cs"/>
          <w:b/>
          <w:bCs/>
          <w:sz w:val="26"/>
          <w:szCs w:val="26"/>
          <w:rtl/>
        </w:rPr>
        <w:t>מסמכי המכרז</w:t>
      </w:r>
      <w:r w:rsidRPr="00C844D9">
        <w:rPr>
          <w:rFonts w:hAnsi="Arial" w:hint="cs"/>
          <w:sz w:val="26"/>
          <w:szCs w:val="26"/>
          <w:rtl/>
        </w:rPr>
        <w:t xml:space="preserve">"), </w:t>
      </w:r>
      <w:r w:rsidRPr="00C844D9">
        <w:rPr>
          <w:sz w:val="26"/>
          <w:szCs w:val="26"/>
          <w:rtl/>
        </w:rPr>
        <w:t xml:space="preserve">ניתן לרכוש תמורת סך של </w:t>
      </w:r>
      <w:r w:rsidRPr="00C844D9">
        <w:rPr>
          <w:rFonts w:hint="cs"/>
          <w:b/>
          <w:bCs/>
          <w:sz w:val="26"/>
          <w:szCs w:val="26"/>
          <w:rtl/>
        </w:rPr>
        <w:t xml:space="preserve">1,000 ₪ </w:t>
      </w:r>
      <w:r w:rsidRPr="00C844D9">
        <w:rPr>
          <w:rFonts w:hint="cs"/>
          <w:sz w:val="26"/>
          <w:szCs w:val="26"/>
          <w:rtl/>
        </w:rPr>
        <w:t xml:space="preserve">( אלף  ₪ ), </w:t>
      </w:r>
      <w:r w:rsidRPr="00C844D9">
        <w:rPr>
          <w:rFonts w:hint="cs"/>
          <w:b/>
          <w:bCs/>
          <w:sz w:val="26"/>
          <w:szCs w:val="26"/>
          <w:rtl/>
        </w:rPr>
        <w:t>שלא יוחזרו</w:t>
      </w:r>
      <w:r w:rsidRPr="00C844D9">
        <w:rPr>
          <w:rFonts w:hint="cs"/>
          <w:sz w:val="26"/>
          <w:szCs w:val="26"/>
          <w:rtl/>
        </w:rPr>
        <w:t xml:space="preserve">, </w:t>
      </w:r>
      <w:r w:rsidRPr="00C844D9">
        <w:rPr>
          <w:sz w:val="26"/>
          <w:szCs w:val="26"/>
          <w:rtl/>
        </w:rPr>
        <w:t xml:space="preserve">במשרדי </w:t>
      </w:r>
      <w:r w:rsidRPr="00C844D9">
        <w:rPr>
          <w:rFonts w:hint="cs"/>
          <w:sz w:val="26"/>
          <w:szCs w:val="26"/>
          <w:rtl/>
        </w:rPr>
        <w:t xml:space="preserve">הרשות המקומית, הנמצאים </w:t>
      </w:r>
      <w:proofErr w:type="spellStart"/>
      <w:r w:rsidRPr="00C844D9">
        <w:rPr>
          <w:rFonts w:hint="cs"/>
          <w:sz w:val="26"/>
          <w:szCs w:val="26"/>
          <w:rtl/>
        </w:rPr>
        <w:t>באכסאל</w:t>
      </w:r>
      <w:proofErr w:type="spellEnd"/>
      <w:r w:rsidRPr="00C844D9">
        <w:rPr>
          <w:rFonts w:hint="cs"/>
          <w:sz w:val="26"/>
          <w:szCs w:val="26"/>
          <w:rtl/>
        </w:rPr>
        <w:t xml:space="preserve"> ,</w:t>
      </w:r>
      <w:r w:rsidRPr="00C844D9">
        <w:rPr>
          <w:rFonts w:hint="cs"/>
          <w:color w:val="FF0000"/>
          <w:sz w:val="26"/>
          <w:szCs w:val="26"/>
          <w:rtl/>
        </w:rPr>
        <w:t xml:space="preserve"> </w:t>
      </w:r>
      <w:r w:rsidRPr="00C844D9">
        <w:rPr>
          <w:rFonts w:hint="cs"/>
          <w:sz w:val="26"/>
          <w:szCs w:val="26"/>
          <w:rtl/>
        </w:rPr>
        <w:t xml:space="preserve">טל:  </w:t>
      </w:r>
      <w:r w:rsidRPr="00C844D9">
        <w:rPr>
          <w:rFonts w:hint="cs"/>
          <w:b/>
          <w:bCs/>
          <w:sz w:val="26"/>
          <w:szCs w:val="26"/>
          <w:rtl/>
        </w:rPr>
        <w:t>04-6550905</w:t>
      </w:r>
      <w:r w:rsidRPr="00C844D9">
        <w:rPr>
          <w:rFonts w:hint="cs"/>
          <w:sz w:val="26"/>
          <w:szCs w:val="26"/>
          <w:rtl/>
        </w:rPr>
        <w:t xml:space="preserve">, </w:t>
      </w:r>
      <w:r w:rsidRPr="00C844D9">
        <w:rPr>
          <w:sz w:val="26"/>
          <w:szCs w:val="26"/>
          <w:rtl/>
        </w:rPr>
        <w:t>בימים</w:t>
      </w:r>
      <w:r w:rsidRPr="00C844D9">
        <w:rPr>
          <w:rFonts w:hint="cs"/>
          <w:sz w:val="26"/>
          <w:szCs w:val="26"/>
          <w:rtl/>
        </w:rPr>
        <w:t xml:space="preserve"> </w:t>
      </w:r>
      <w:r w:rsidRPr="00C844D9">
        <w:rPr>
          <w:sz w:val="26"/>
          <w:szCs w:val="26"/>
          <w:rtl/>
        </w:rPr>
        <w:t xml:space="preserve"> </w:t>
      </w:r>
      <w:r w:rsidRPr="00C844D9">
        <w:rPr>
          <w:rFonts w:hint="cs"/>
          <w:b/>
          <w:bCs/>
          <w:sz w:val="26"/>
          <w:szCs w:val="26"/>
          <w:rtl/>
        </w:rPr>
        <w:t>א</w:t>
      </w:r>
      <w:r w:rsidR="00C844D9">
        <w:rPr>
          <w:b/>
          <w:bCs/>
          <w:sz w:val="26"/>
          <w:szCs w:val="26"/>
          <w:rtl/>
        </w:rPr>
        <w:t>'</w:t>
      </w:r>
      <w:r w:rsidR="006C6E6E">
        <w:rPr>
          <w:b/>
          <w:bCs/>
          <w:sz w:val="26"/>
          <w:szCs w:val="26"/>
        </w:rPr>
        <w:t xml:space="preserve">- </w:t>
      </w:r>
      <w:r w:rsidRPr="00C844D9">
        <w:rPr>
          <w:b/>
          <w:bCs/>
          <w:sz w:val="26"/>
          <w:szCs w:val="26"/>
          <w:rtl/>
        </w:rPr>
        <w:t xml:space="preserve"> ה'</w:t>
      </w:r>
      <w:r w:rsidR="00C844D9">
        <w:rPr>
          <w:rFonts w:hint="cs"/>
          <w:sz w:val="26"/>
          <w:szCs w:val="26"/>
          <w:rtl/>
        </w:rPr>
        <w:t xml:space="preserve"> </w:t>
      </w:r>
      <w:r w:rsidR="006C6E6E">
        <w:rPr>
          <w:rFonts w:hint="cs"/>
          <w:sz w:val="26"/>
          <w:szCs w:val="26"/>
          <w:rtl/>
        </w:rPr>
        <w:t xml:space="preserve"> </w:t>
      </w:r>
      <w:r w:rsidR="00C844D9">
        <w:rPr>
          <w:rFonts w:hint="cs"/>
          <w:sz w:val="26"/>
          <w:szCs w:val="26"/>
          <w:rtl/>
        </w:rPr>
        <w:t xml:space="preserve">ויום  שבת </w:t>
      </w:r>
      <w:r w:rsidRPr="00C844D9">
        <w:rPr>
          <w:rFonts w:hint="cs"/>
          <w:sz w:val="26"/>
          <w:szCs w:val="26"/>
          <w:rtl/>
        </w:rPr>
        <w:t>,</w:t>
      </w:r>
      <w:r w:rsidRPr="00C844D9">
        <w:rPr>
          <w:sz w:val="26"/>
          <w:szCs w:val="26"/>
          <w:rtl/>
        </w:rPr>
        <w:t xml:space="preserve"> ב</w:t>
      </w:r>
      <w:r w:rsidRPr="00C844D9">
        <w:rPr>
          <w:rFonts w:hint="cs"/>
          <w:sz w:val="26"/>
          <w:szCs w:val="26"/>
          <w:rtl/>
        </w:rPr>
        <w:t>ין ה</w:t>
      </w:r>
      <w:r w:rsidRPr="00C844D9">
        <w:rPr>
          <w:sz w:val="26"/>
          <w:szCs w:val="26"/>
          <w:rtl/>
        </w:rPr>
        <w:t>שעות</w:t>
      </w:r>
      <w:r w:rsidRPr="00C844D9">
        <w:rPr>
          <w:rFonts w:hint="cs"/>
          <w:sz w:val="26"/>
          <w:szCs w:val="26"/>
          <w:rtl/>
        </w:rPr>
        <w:t xml:space="preserve"> </w:t>
      </w:r>
      <w:r w:rsidRPr="00C844D9">
        <w:rPr>
          <w:sz w:val="26"/>
          <w:szCs w:val="26"/>
          <w:rtl/>
        </w:rPr>
        <w:t xml:space="preserve"> </w:t>
      </w:r>
      <w:r w:rsidRPr="00C844D9">
        <w:rPr>
          <w:rFonts w:hint="cs"/>
          <w:b/>
          <w:bCs/>
          <w:sz w:val="26"/>
          <w:szCs w:val="26"/>
          <w:rtl/>
        </w:rPr>
        <w:t>09:00</w:t>
      </w:r>
      <w:r w:rsidRPr="00C844D9">
        <w:rPr>
          <w:rFonts w:hint="cs"/>
          <w:sz w:val="26"/>
          <w:szCs w:val="26"/>
          <w:rtl/>
        </w:rPr>
        <w:t xml:space="preserve">  עד  </w:t>
      </w:r>
      <w:r w:rsidRPr="00C844D9">
        <w:rPr>
          <w:rFonts w:hint="cs"/>
          <w:b/>
          <w:bCs/>
          <w:sz w:val="26"/>
          <w:szCs w:val="26"/>
          <w:rtl/>
        </w:rPr>
        <w:t>16:00</w:t>
      </w:r>
      <w:r w:rsidR="006C6E6E">
        <w:rPr>
          <w:rFonts w:hint="cs"/>
          <w:sz w:val="26"/>
          <w:szCs w:val="26"/>
          <w:rtl/>
        </w:rPr>
        <w:t xml:space="preserve"> </w:t>
      </w:r>
      <w:r w:rsidRPr="00C844D9">
        <w:rPr>
          <w:rFonts w:hint="cs"/>
          <w:sz w:val="26"/>
          <w:szCs w:val="26"/>
          <w:rtl/>
        </w:rPr>
        <w:t xml:space="preserve">. </w:t>
      </w:r>
    </w:p>
    <w:p w:rsidR="00CF452A" w:rsidRPr="00C844D9" w:rsidRDefault="00CF452A" w:rsidP="00CF452A">
      <w:pPr>
        <w:bidi/>
        <w:ind w:left="376"/>
        <w:jc w:val="both"/>
        <w:rPr>
          <w:sz w:val="26"/>
          <w:szCs w:val="26"/>
          <w:rtl/>
        </w:rPr>
      </w:pPr>
      <w:r w:rsidRPr="00C844D9">
        <w:rPr>
          <w:rFonts w:hint="cs"/>
          <w:sz w:val="26"/>
          <w:szCs w:val="26"/>
          <w:rtl/>
        </w:rPr>
        <w:t>ניתן</w:t>
      </w:r>
      <w:r w:rsidRPr="00C844D9">
        <w:rPr>
          <w:rFonts w:hint="cs"/>
          <w:b/>
          <w:bCs/>
          <w:sz w:val="26"/>
          <w:szCs w:val="26"/>
          <w:rtl/>
        </w:rPr>
        <w:t xml:space="preserve"> </w:t>
      </w:r>
      <w:r w:rsidRPr="00C844D9">
        <w:rPr>
          <w:rFonts w:hint="cs"/>
          <w:sz w:val="26"/>
          <w:szCs w:val="26"/>
          <w:rtl/>
        </w:rPr>
        <w:t>לעיין במסמכי המכרז קודם לרכישתם, ולא ניתן לצלמם.</w:t>
      </w:r>
    </w:p>
    <w:p w:rsidR="00CF452A" w:rsidRPr="00C844D9" w:rsidRDefault="00CF452A" w:rsidP="00CF452A">
      <w:pPr>
        <w:bidi/>
        <w:ind w:left="376"/>
        <w:jc w:val="both"/>
        <w:rPr>
          <w:sz w:val="26"/>
          <w:szCs w:val="26"/>
        </w:rPr>
      </w:pPr>
    </w:p>
    <w:p w:rsidR="00CF452A" w:rsidRPr="00C844D9" w:rsidRDefault="00CF452A" w:rsidP="00CF452A">
      <w:pPr>
        <w:numPr>
          <w:ilvl w:val="0"/>
          <w:numId w:val="1"/>
        </w:numPr>
        <w:bidi/>
        <w:spacing w:after="200" w:line="276" w:lineRule="auto"/>
        <w:ind w:left="376" w:hanging="376"/>
        <w:jc w:val="both"/>
        <w:rPr>
          <w:sz w:val="26"/>
          <w:szCs w:val="26"/>
        </w:rPr>
      </w:pPr>
      <w:r w:rsidRPr="00C844D9">
        <w:rPr>
          <w:rFonts w:hint="cs"/>
          <w:sz w:val="26"/>
          <w:szCs w:val="26"/>
          <w:rtl/>
        </w:rPr>
        <w:t>את כתב ההצעה בצרוף כל מסמכי המכרז וצרופותיו, יש להגיש במסירה ידנית ותוכנס לתיבת המכרזים במשרדי המועצה עד</w:t>
      </w:r>
      <w:r w:rsidRPr="00C844D9">
        <w:rPr>
          <w:sz w:val="26"/>
          <w:szCs w:val="26"/>
        </w:rPr>
        <w:t xml:space="preserve"> </w:t>
      </w:r>
      <w:r w:rsidRPr="00C844D9">
        <w:rPr>
          <w:rFonts w:hint="cs"/>
          <w:sz w:val="26"/>
          <w:szCs w:val="26"/>
          <w:rtl/>
        </w:rPr>
        <w:t xml:space="preserve">יום שני 18/5/15 בשעה 18:00 </w:t>
      </w:r>
      <w:r w:rsidRPr="00C844D9">
        <w:rPr>
          <w:sz w:val="26"/>
          <w:szCs w:val="26"/>
        </w:rPr>
        <w:t xml:space="preserve"> </w:t>
      </w:r>
      <w:r w:rsidRPr="00C844D9">
        <w:rPr>
          <w:rFonts w:hint="cs"/>
          <w:sz w:val="26"/>
          <w:szCs w:val="26"/>
          <w:rtl/>
        </w:rPr>
        <w:t xml:space="preserve"> . </w:t>
      </w:r>
    </w:p>
    <w:p w:rsidR="00CF452A" w:rsidRPr="00C844D9" w:rsidRDefault="00CF452A" w:rsidP="00CF452A">
      <w:pPr>
        <w:numPr>
          <w:ilvl w:val="0"/>
          <w:numId w:val="1"/>
        </w:numPr>
        <w:bidi/>
        <w:spacing w:after="200" w:line="276" w:lineRule="auto"/>
        <w:ind w:left="376" w:hanging="376"/>
        <w:jc w:val="both"/>
        <w:rPr>
          <w:sz w:val="26"/>
          <w:szCs w:val="26"/>
        </w:rPr>
      </w:pPr>
      <w:r w:rsidRPr="00C844D9">
        <w:rPr>
          <w:rFonts w:hint="cs"/>
          <w:sz w:val="26"/>
          <w:szCs w:val="26"/>
          <w:rtl/>
        </w:rPr>
        <w:t>פתיחת מעטפות תיערך באותו יום בשעה 18:</w:t>
      </w:r>
      <w:r w:rsidRPr="00C844D9">
        <w:rPr>
          <w:rFonts w:hint="cs"/>
          <w:b/>
          <w:bCs/>
          <w:sz w:val="26"/>
          <w:szCs w:val="26"/>
          <w:vertAlign w:val="superscript"/>
          <w:rtl/>
        </w:rPr>
        <w:t>15</w:t>
      </w:r>
    </w:p>
    <w:p w:rsidR="00CF452A" w:rsidRPr="00C844D9" w:rsidRDefault="00CF452A" w:rsidP="00CF452A">
      <w:pPr>
        <w:bidi/>
        <w:ind w:left="376"/>
        <w:jc w:val="both"/>
        <w:rPr>
          <w:sz w:val="26"/>
          <w:szCs w:val="26"/>
          <w:rtl/>
        </w:rPr>
      </w:pPr>
    </w:p>
    <w:p w:rsidR="00CF452A" w:rsidRPr="00C844D9" w:rsidRDefault="00CF452A" w:rsidP="00CF452A">
      <w:pPr>
        <w:numPr>
          <w:ilvl w:val="0"/>
          <w:numId w:val="1"/>
        </w:numPr>
        <w:bidi/>
        <w:spacing w:after="200" w:line="276" w:lineRule="auto"/>
        <w:ind w:left="376" w:hanging="376"/>
        <w:jc w:val="both"/>
        <w:rPr>
          <w:sz w:val="26"/>
          <w:szCs w:val="26"/>
        </w:rPr>
      </w:pPr>
      <w:r w:rsidRPr="00C844D9">
        <w:rPr>
          <w:rFonts w:hint="cs"/>
          <w:sz w:val="26"/>
          <w:szCs w:val="26"/>
          <w:rtl/>
        </w:rPr>
        <w:t>אין המועצה מתחייבת לקבל את ההצעה הזולה ביותר או כל הצעה שהיא, והיא רשאית להתקשר לביצוע העבודות עם זוכה יחיד או עם מספר זוכים.</w:t>
      </w:r>
    </w:p>
    <w:p w:rsidR="00CF452A" w:rsidRPr="00C844D9" w:rsidRDefault="00CF452A" w:rsidP="00CF452A">
      <w:pPr>
        <w:pStyle w:val="a3"/>
        <w:rPr>
          <w:sz w:val="26"/>
          <w:szCs w:val="26"/>
          <w:rtl/>
        </w:rPr>
      </w:pPr>
    </w:p>
    <w:p w:rsidR="00CF452A" w:rsidRPr="00C844D9" w:rsidRDefault="00CF452A" w:rsidP="00CF452A">
      <w:pPr>
        <w:numPr>
          <w:ilvl w:val="0"/>
          <w:numId w:val="1"/>
        </w:numPr>
        <w:bidi/>
        <w:spacing w:after="200" w:line="276" w:lineRule="auto"/>
        <w:ind w:left="376" w:hanging="376"/>
        <w:jc w:val="both"/>
        <w:rPr>
          <w:sz w:val="26"/>
          <w:szCs w:val="26"/>
        </w:rPr>
      </w:pPr>
      <w:r w:rsidRPr="00C844D9">
        <w:rPr>
          <w:rFonts w:hint="cs"/>
          <w:sz w:val="26"/>
          <w:szCs w:val="26"/>
          <w:rtl/>
        </w:rPr>
        <w:t xml:space="preserve">להבהרות נוספות ניתן לפנות למר מוראד </w:t>
      </w:r>
      <w:proofErr w:type="spellStart"/>
      <w:r w:rsidRPr="00C844D9">
        <w:rPr>
          <w:rFonts w:hint="cs"/>
          <w:sz w:val="26"/>
          <w:szCs w:val="26"/>
          <w:rtl/>
        </w:rPr>
        <w:t>חביבאללה</w:t>
      </w:r>
      <w:proofErr w:type="spellEnd"/>
      <w:r w:rsidRPr="00C844D9">
        <w:rPr>
          <w:rFonts w:hint="cs"/>
          <w:sz w:val="26"/>
          <w:szCs w:val="26"/>
          <w:rtl/>
        </w:rPr>
        <w:t xml:space="preserve"> נייד 050/8871220 .</w:t>
      </w:r>
      <w:bookmarkStart w:id="0" w:name="_GoBack"/>
      <w:bookmarkEnd w:id="0"/>
    </w:p>
    <w:p w:rsidR="00CF452A" w:rsidRPr="00C844D9" w:rsidRDefault="00CF452A" w:rsidP="00CF452A">
      <w:pPr>
        <w:bidi/>
        <w:spacing w:after="200" w:line="276" w:lineRule="auto"/>
        <w:ind w:left="376"/>
        <w:jc w:val="both"/>
        <w:rPr>
          <w:sz w:val="26"/>
          <w:szCs w:val="26"/>
        </w:rPr>
      </w:pPr>
    </w:p>
    <w:p w:rsidR="00CF452A" w:rsidRPr="00C844D9" w:rsidRDefault="00CF452A" w:rsidP="00CF452A">
      <w:pPr>
        <w:bidi/>
        <w:spacing w:after="200" w:line="276" w:lineRule="auto"/>
        <w:ind w:left="376"/>
        <w:jc w:val="both"/>
        <w:rPr>
          <w:sz w:val="26"/>
          <w:szCs w:val="26"/>
          <w:rtl/>
        </w:rPr>
      </w:pPr>
    </w:p>
    <w:p w:rsidR="00CF452A" w:rsidRPr="00C844D9" w:rsidRDefault="00CF452A" w:rsidP="00CF452A">
      <w:pPr>
        <w:bidi/>
        <w:jc w:val="right"/>
        <w:rPr>
          <w:sz w:val="26"/>
          <w:szCs w:val="26"/>
          <w:rtl/>
        </w:rPr>
      </w:pPr>
      <w:r w:rsidRPr="00C844D9">
        <w:rPr>
          <w:rFonts w:hint="cs"/>
          <w:sz w:val="26"/>
          <w:szCs w:val="26"/>
          <w:rtl/>
        </w:rPr>
        <w:t xml:space="preserve">                                                                 בכבוד רב,</w:t>
      </w:r>
    </w:p>
    <w:p w:rsidR="00C844D9" w:rsidRPr="00C844D9" w:rsidRDefault="00C844D9" w:rsidP="00C844D9">
      <w:pPr>
        <w:bidi/>
        <w:jc w:val="right"/>
        <w:rPr>
          <w:sz w:val="26"/>
          <w:szCs w:val="26"/>
          <w:rtl/>
        </w:rPr>
      </w:pPr>
    </w:p>
    <w:p w:rsidR="00CF452A" w:rsidRPr="00C844D9" w:rsidRDefault="00CF452A" w:rsidP="00CF452A">
      <w:pPr>
        <w:bidi/>
        <w:jc w:val="right"/>
        <w:rPr>
          <w:sz w:val="26"/>
          <w:szCs w:val="26"/>
          <w:rtl/>
        </w:rPr>
      </w:pPr>
      <w:r w:rsidRPr="00C844D9">
        <w:rPr>
          <w:rFonts w:hint="cs"/>
          <w:sz w:val="26"/>
          <w:szCs w:val="26"/>
          <w:rtl/>
        </w:rPr>
        <w:t xml:space="preserve">עו"ד עבד </w:t>
      </w:r>
      <w:proofErr w:type="spellStart"/>
      <w:r w:rsidRPr="00C844D9">
        <w:rPr>
          <w:rFonts w:hint="cs"/>
          <w:sz w:val="26"/>
          <w:szCs w:val="26"/>
          <w:rtl/>
        </w:rPr>
        <w:t>אלסלאם</w:t>
      </w:r>
      <w:proofErr w:type="spellEnd"/>
      <w:r w:rsidRPr="00C844D9">
        <w:rPr>
          <w:rFonts w:hint="cs"/>
          <w:sz w:val="26"/>
          <w:szCs w:val="26"/>
          <w:rtl/>
        </w:rPr>
        <w:t xml:space="preserve"> דראושה   </w:t>
      </w:r>
    </w:p>
    <w:p w:rsidR="00CF452A" w:rsidRPr="00C844D9" w:rsidRDefault="00CF452A" w:rsidP="00CF452A">
      <w:pPr>
        <w:rPr>
          <w:sz w:val="26"/>
          <w:szCs w:val="26"/>
          <w:rtl/>
        </w:rPr>
      </w:pPr>
      <w:r w:rsidRPr="00C844D9">
        <w:rPr>
          <w:rFonts w:hint="cs"/>
          <w:sz w:val="26"/>
          <w:szCs w:val="26"/>
          <w:rtl/>
        </w:rPr>
        <w:t>ראש  המועצה  המקומית</w:t>
      </w:r>
    </w:p>
    <w:p w:rsidR="00CF452A" w:rsidRPr="00C844D9" w:rsidRDefault="00CF452A" w:rsidP="00CF452A">
      <w:pPr>
        <w:rPr>
          <w:sz w:val="26"/>
          <w:szCs w:val="26"/>
          <w:rtl/>
        </w:rPr>
      </w:pPr>
    </w:p>
    <w:p w:rsidR="00CF452A" w:rsidRPr="00C844D9" w:rsidRDefault="00CF452A" w:rsidP="00CF452A">
      <w:pPr>
        <w:rPr>
          <w:sz w:val="26"/>
          <w:szCs w:val="26"/>
          <w:rtl/>
        </w:rPr>
      </w:pPr>
    </w:p>
    <w:p w:rsidR="009F792F" w:rsidRPr="00C844D9" w:rsidRDefault="009F792F"/>
    <w:sectPr w:rsidR="009F792F" w:rsidRPr="00C844D9" w:rsidSect="00513632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64D85"/>
    <w:multiLevelType w:val="hybridMultilevel"/>
    <w:tmpl w:val="22D6E4A8"/>
    <w:lvl w:ilvl="0" w:tplc="B40A8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  <w:sz w:val="18"/>
        <w:szCs w:val="18"/>
      </w:rPr>
    </w:lvl>
    <w:lvl w:ilvl="1" w:tplc="FFFFFFFF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452A"/>
    <w:rsid w:val="00071C90"/>
    <w:rsid w:val="00156F35"/>
    <w:rsid w:val="002527E5"/>
    <w:rsid w:val="0035646C"/>
    <w:rsid w:val="00513632"/>
    <w:rsid w:val="006C6E6E"/>
    <w:rsid w:val="009F792F"/>
    <w:rsid w:val="00C844D9"/>
    <w:rsid w:val="00CF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52A"/>
    <w:pPr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5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52A"/>
    <w:pPr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5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wael omar</dc:creator>
  <cp:lastModifiedBy>Administrator</cp:lastModifiedBy>
  <cp:revision>4</cp:revision>
  <cp:lastPrinted>2015-04-27T07:37:00Z</cp:lastPrinted>
  <dcterms:created xsi:type="dcterms:W3CDTF">2015-04-27T06:52:00Z</dcterms:created>
  <dcterms:modified xsi:type="dcterms:W3CDTF">2015-04-27T07:41:00Z</dcterms:modified>
</cp:coreProperties>
</file>