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D6" w:rsidRDefault="000E36D6" w:rsidP="000E36D6">
      <w:pPr>
        <w:spacing w:line="276" w:lineRule="auto"/>
        <w:rPr>
          <w:rFonts w:cs="David"/>
          <w:b/>
          <w:bCs/>
          <w:sz w:val="26"/>
          <w:szCs w:val="26"/>
          <w:rtl/>
        </w:rPr>
      </w:pPr>
    </w:p>
    <w:p w:rsidR="000E36D6" w:rsidRDefault="000E36D6" w:rsidP="000E36D6">
      <w:pPr>
        <w:spacing w:line="276" w:lineRule="auto"/>
        <w:rPr>
          <w:rFonts w:cs="David"/>
          <w:b/>
          <w:bCs/>
          <w:sz w:val="26"/>
          <w:szCs w:val="26"/>
          <w:rtl/>
        </w:rPr>
      </w:pPr>
    </w:p>
    <w:p w:rsidR="0047527E" w:rsidRDefault="0047527E" w:rsidP="0047527E">
      <w:pPr>
        <w:spacing w:line="276" w:lineRule="auto"/>
        <w:jc w:val="right"/>
        <w:rPr>
          <w:rFonts w:cstheme="minorBidi"/>
          <w:b/>
          <w:bCs/>
          <w:sz w:val="26"/>
          <w:szCs w:val="26"/>
          <w:rtl/>
          <w:lang w:bidi="ar-SA"/>
        </w:rPr>
      </w:pPr>
    </w:p>
    <w:p w:rsidR="00DD1FBE" w:rsidRDefault="00DD1FBE" w:rsidP="00C42EF9">
      <w:pPr>
        <w:spacing w:line="276" w:lineRule="auto"/>
        <w:jc w:val="right"/>
        <w:rPr>
          <w:rFonts w:cstheme="minorBidi"/>
          <w:sz w:val="26"/>
          <w:szCs w:val="26"/>
          <w:rtl/>
          <w:lang w:bidi="ar-SA"/>
        </w:rPr>
      </w:pPr>
    </w:p>
    <w:p w:rsidR="00A044B6" w:rsidRPr="0047527E" w:rsidRDefault="0047527E" w:rsidP="00C42EF9">
      <w:pPr>
        <w:spacing w:line="276" w:lineRule="auto"/>
        <w:jc w:val="right"/>
        <w:rPr>
          <w:rFonts w:cstheme="minorBidi"/>
          <w:sz w:val="26"/>
          <w:szCs w:val="26"/>
          <w:rtl/>
          <w:lang w:bidi="ar-SA"/>
        </w:rPr>
      </w:pPr>
      <w:proofErr w:type="gramStart"/>
      <w:r w:rsidRPr="0047527E">
        <w:rPr>
          <w:rFonts w:cstheme="minorBidi" w:hint="cs"/>
          <w:sz w:val="26"/>
          <w:szCs w:val="26"/>
          <w:rtl/>
          <w:lang w:bidi="ar-SA"/>
        </w:rPr>
        <w:t>التاريخ :</w:t>
      </w:r>
      <w:proofErr w:type="gramEnd"/>
      <w:r w:rsidRPr="0047527E">
        <w:rPr>
          <w:rFonts w:cstheme="minorBidi" w:hint="cs"/>
          <w:sz w:val="26"/>
          <w:szCs w:val="26"/>
          <w:rtl/>
          <w:lang w:bidi="ar-SA"/>
        </w:rPr>
        <w:t xml:space="preserve"> </w:t>
      </w:r>
      <w:r w:rsidR="00C42EF9">
        <w:rPr>
          <w:rFonts w:cstheme="minorBidi" w:hint="cs"/>
          <w:sz w:val="26"/>
          <w:szCs w:val="26"/>
          <w:rtl/>
          <w:lang w:bidi="ar-SA"/>
        </w:rPr>
        <w:t>6.2.2012</w:t>
      </w:r>
    </w:p>
    <w:p w:rsidR="00A044B6" w:rsidRDefault="00A044B6" w:rsidP="000E36D6">
      <w:pPr>
        <w:spacing w:line="276" w:lineRule="auto"/>
        <w:jc w:val="center"/>
        <w:rPr>
          <w:rFonts w:cstheme="minorBidi"/>
          <w:b/>
          <w:bCs/>
          <w:sz w:val="26"/>
          <w:szCs w:val="26"/>
          <w:u w:val="single"/>
          <w:rtl/>
          <w:lang w:bidi="ar-SA"/>
        </w:rPr>
      </w:pPr>
    </w:p>
    <w:p w:rsidR="000E36D6" w:rsidRPr="00A044B6" w:rsidRDefault="000E36D6" w:rsidP="00C42EF9">
      <w:pPr>
        <w:spacing w:line="276" w:lineRule="auto"/>
        <w:jc w:val="center"/>
        <w:rPr>
          <w:rFonts w:cstheme="minorBidi"/>
          <w:b/>
          <w:bCs/>
          <w:sz w:val="26"/>
          <w:szCs w:val="26"/>
          <w:u w:val="single"/>
          <w:rtl/>
          <w:lang w:bidi="ar-SA"/>
        </w:rPr>
      </w:pPr>
      <w:r w:rsidRPr="00A044B6">
        <w:rPr>
          <w:rFonts w:cstheme="minorBidi" w:hint="cs"/>
          <w:b/>
          <w:bCs/>
          <w:sz w:val="26"/>
          <w:szCs w:val="26"/>
          <w:u w:val="single"/>
          <w:rtl/>
          <w:lang w:bidi="ar-SA"/>
        </w:rPr>
        <w:t xml:space="preserve">جلسة  </w:t>
      </w:r>
      <w:r w:rsidR="00C42EF9">
        <w:rPr>
          <w:rFonts w:cstheme="minorBidi" w:hint="cs"/>
          <w:b/>
          <w:bCs/>
          <w:sz w:val="26"/>
          <w:szCs w:val="26"/>
          <w:u w:val="single"/>
          <w:rtl/>
          <w:lang w:bidi="ar-SA"/>
        </w:rPr>
        <w:t>المجلس  المحلي  رقم   2012 \ 2</w:t>
      </w:r>
    </w:p>
    <w:p w:rsidR="00A044B6" w:rsidRPr="00A044B6" w:rsidRDefault="00A044B6" w:rsidP="0047527E">
      <w:pPr>
        <w:spacing w:line="360" w:lineRule="auto"/>
        <w:rPr>
          <w:rFonts w:cstheme="minorBidi"/>
          <w:sz w:val="26"/>
          <w:szCs w:val="26"/>
          <w:rtl/>
          <w:lang w:bidi="ar-SA"/>
        </w:rPr>
      </w:pPr>
    </w:p>
    <w:p w:rsidR="00836558" w:rsidRDefault="00C42EF9" w:rsidP="00D60464">
      <w:pPr>
        <w:spacing w:line="276" w:lineRule="auto"/>
        <w:rPr>
          <w:rFonts w:cstheme="minorBidi"/>
          <w:sz w:val="26"/>
          <w:szCs w:val="26"/>
          <w:rtl/>
          <w:lang w:bidi="ar-SA"/>
        </w:rPr>
      </w:pPr>
      <w:r>
        <w:rPr>
          <w:rFonts w:cstheme="minorBidi" w:hint="cs"/>
          <w:sz w:val="26"/>
          <w:szCs w:val="26"/>
          <w:rtl/>
          <w:lang w:bidi="ar-SA"/>
        </w:rPr>
        <w:t xml:space="preserve">عقد  المجلس  المحلي  لقرية  </w:t>
      </w:r>
      <w:proofErr w:type="spellStart"/>
      <w:r>
        <w:rPr>
          <w:rFonts w:cstheme="minorBidi" w:hint="cs"/>
          <w:sz w:val="26"/>
          <w:szCs w:val="26"/>
          <w:rtl/>
          <w:lang w:bidi="ar-SA"/>
        </w:rPr>
        <w:t>اكسال</w:t>
      </w:r>
      <w:proofErr w:type="spellEnd"/>
      <w:r>
        <w:rPr>
          <w:rFonts w:cstheme="minorBidi" w:hint="cs"/>
          <w:sz w:val="26"/>
          <w:szCs w:val="26"/>
          <w:rtl/>
          <w:lang w:bidi="ar-SA"/>
        </w:rPr>
        <w:t xml:space="preserve">  جلسته  </w:t>
      </w:r>
      <w:r w:rsidR="00D60464">
        <w:rPr>
          <w:rFonts w:cstheme="minorBidi" w:hint="cs"/>
          <w:sz w:val="26"/>
          <w:szCs w:val="26"/>
          <w:rtl/>
          <w:lang w:bidi="ar-SA"/>
        </w:rPr>
        <w:t>العادية</w:t>
      </w:r>
      <w:r>
        <w:rPr>
          <w:rFonts w:cstheme="minorBidi" w:hint="cs"/>
          <w:sz w:val="26"/>
          <w:szCs w:val="26"/>
          <w:rtl/>
          <w:lang w:bidi="ar-SA"/>
        </w:rPr>
        <w:t xml:space="preserve">  رقم  2012 \ 2  وذلك  في  </w:t>
      </w:r>
      <w:r w:rsidR="00D60464">
        <w:rPr>
          <w:rFonts w:cstheme="minorBidi" w:hint="cs"/>
          <w:sz w:val="26"/>
          <w:szCs w:val="26"/>
          <w:rtl/>
          <w:lang w:bidi="ar-SA"/>
        </w:rPr>
        <w:t>تمام  الساعة  السادسة  مساء  من  يوم  الخميس  الموافق  2.2.2012  في  مكاتب المجلس  المحلي .</w:t>
      </w:r>
    </w:p>
    <w:p w:rsidR="00D60464" w:rsidRPr="00A044B6" w:rsidRDefault="00D60464" w:rsidP="00D60464">
      <w:pPr>
        <w:spacing w:line="276" w:lineRule="auto"/>
        <w:rPr>
          <w:rFonts w:cstheme="minorBidi"/>
          <w:sz w:val="26"/>
          <w:szCs w:val="26"/>
          <w:rtl/>
          <w:lang w:bidi="ar-SA"/>
        </w:rPr>
      </w:pPr>
    </w:p>
    <w:p w:rsidR="00836558" w:rsidRPr="00A044B6" w:rsidRDefault="00836558" w:rsidP="0047527E">
      <w:pPr>
        <w:spacing w:line="360" w:lineRule="auto"/>
        <w:rPr>
          <w:rFonts w:cstheme="minorBidi"/>
          <w:b/>
          <w:bCs/>
          <w:sz w:val="26"/>
          <w:szCs w:val="26"/>
          <w:u w:val="single"/>
          <w:rtl/>
          <w:lang w:bidi="ar-SA"/>
        </w:rPr>
      </w:pPr>
      <w:r w:rsidRPr="00A044B6">
        <w:rPr>
          <w:rFonts w:cstheme="minorBidi" w:hint="cs"/>
          <w:b/>
          <w:bCs/>
          <w:sz w:val="26"/>
          <w:szCs w:val="26"/>
          <w:u w:val="single"/>
          <w:rtl/>
          <w:lang w:bidi="ar-SA"/>
        </w:rPr>
        <w:t xml:space="preserve">وحضر  الجلسة  السادة  </w:t>
      </w:r>
      <w:r w:rsidR="0047527E" w:rsidRPr="00A044B6">
        <w:rPr>
          <w:rFonts w:cstheme="minorBidi" w:hint="cs"/>
          <w:b/>
          <w:bCs/>
          <w:sz w:val="26"/>
          <w:szCs w:val="26"/>
          <w:u w:val="single"/>
          <w:rtl/>
          <w:lang w:bidi="ar-SA"/>
        </w:rPr>
        <w:t>الأعضاء</w:t>
      </w:r>
      <w:r w:rsidRPr="00A044B6">
        <w:rPr>
          <w:rFonts w:cstheme="minorBidi" w:hint="cs"/>
          <w:b/>
          <w:bCs/>
          <w:sz w:val="26"/>
          <w:szCs w:val="26"/>
          <w:u w:val="single"/>
          <w:rtl/>
          <w:lang w:bidi="ar-SA"/>
        </w:rPr>
        <w:t xml:space="preserve">  : </w:t>
      </w:r>
    </w:p>
    <w:p w:rsidR="00836558" w:rsidRPr="00A044B6" w:rsidRDefault="00836558" w:rsidP="00D60464">
      <w:pPr>
        <w:pStyle w:val="a3"/>
        <w:numPr>
          <w:ilvl w:val="0"/>
          <w:numId w:val="23"/>
        </w:numPr>
        <w:spacing w:line="360" w:lineRule="auto"/>
        <w:rPr>
          <w:rFonts w:cstheme="minorBidi"/>
          <w:sz w:val="26"/>
          <w:szCs w:val="26"/>
          <w:lang w:bidi="ar-SA"/>
        </w:rPr>
      </w:pPr>
      <w:r w:rsidRPr="00A044B6">
        <w:rPr>
          <w:rFonts w:cstheme="minorBidi" w:hint="cs"/>
          <w:sz w:val="26"/>
          <w:szCs w:val="26"/>
          <w:rtl/>
          <w:lang w:bidi="ar-SA"/>
        </w:rPr>
        <w:t xml:space="preserve"> </w:t>
      </w:r>
      <w:r w:rsidR="00D60464">
        <w:rPr>
          <w:rFonts w:cstheme="minorBidi" w:hint="cs"/>
          <w:sz w:val="26"/>
          <w:szCs w:val="26"/>
          <w:rtl/>
          <w:lang w:bidi="ar-SA"/>
        </w:rPr>
        <w:t xml:space="preserve">عبد  السلام  </w:t>
      </w:r>
      <w:proofErr w:type="spellStart"/>
      <w:r w:rsidR="00D60464">
        <w:rPr>
          <w:rFonts w:cstheme="minorBidi" w:hint="cs"/>
          <w:sz w:val="26"/>
          <w:szCs w:val="26"/>
          <w:rtl/>
          <w:lang w:bidi="ar-SA"/>
        </w:rPr>
        <w:t>دراوشه</w:t>
      </w:r>
      <w:proofErr w:type="spellEnd"/>
      <w:r w:rsidRPr="00A044B6">
        <w:rPr>
          <w:rFonts w:cstheme="minorBidi" w:hint="cs"/>
          <w:sz w:val="26"/>
          <w:szCs w:val="26"/>
          <w:rtl/>
          <w:lang w:bidi="ar-SA"/>
        </w:rPr>
        <w:t xml:space="preserve">  -  رئيسا</w:t>
      </w:r>
    </w:p>
    <w:p w:rsidR="00836558" w:rsidRPr="00A044B6" w:rsidRDefault="00A044B6" w:rsidP="00D60464">
      <w:pPr>
        <w:pStyle w:val="a3"/>
        <w:numPr>
          <w:ilvl w:val="0"/>
          <w:numId w:val="23"/>
        </w:numPr>
        <w:spacing w:line="360" w:lineRule="auto"/>
        <w:rPr>
          <w:rFonts w:cstheme="minorBidi"/>
          <w:sz w:val="26"/>
          <w:szCs w:val="26"/>
          <w:lang w:bidi="ar-SA"/>
        </w:rPr>
      </w:pPr>
      <w:r w:rsidRPr="00A044B6">
        <w:rPr>
          <w:rFonts w:cstheme="minorBidi" w:hint="cs"/>
          <w:sz w:val="26"/>
          <w:szCs w:val="26"/>
          <w:rtl/>
          <w:lang w:bidi="ar-SA"/>
        </w:rPr>
        <w:t xml:space="preserve"> </w:t>
      </w:r>
      <w:r w:rsidR="00D60464">
        <w:rPr>
          <w:rFonts w:cstheme="minorBidi" w:hint="cs"/>
          <w:sz w:val="26"/>
          <w:szCs w:val="26"/>
          <w:rtl/>
          <w:lang w:bidi="ar-SA"/>
        </w:rPr>
        <w:t>محمد  رافع  شلبي</w:t>
      </w:r>
    </w:p>
    <w:p w:rsidR="00836558" w:rsidRDefault="00A044B6" w:rsidP="0047527E">
      <w:pPr>
        <w:pStyle w:val="a3"/>
        <w:numPr>
          <w:ilvl w:val="0"/>
          <w:numId w:val="23"/>
        </w:numPr>
        <w:spacing w:line="360" w:lineRule="auto"/>
        <w:rPr>
          <w:rFonts w:cstheme="minorBidi"/>
          <w:sz w:val="26"/>
          <w:szCs w:val="26"/>
          <w:lang w:bidi="ar-SA"/>
        </w:rPr>
      </w:pPr>
      <w:r w:rsidRPr="00A044B6">
        <w:rPr>
          <w:rFonts w:cstheme="minorBidi" w:hint="cs"/>
          <w:sz w:val="26"/>
          <w:szCs w:val="26"/>
          <w:rtl/>
          <w:lang w:bidi="ar-SA"/>
        </w:rPr>
        <w:t xml:space="preserve"> </w:t>
      </w:r>
      <w:r w:rsidR="00836558" w:rsidRPr="00A044B6">
        <w:rPr>
          <w:rFonts w:cstheme="minorBidi" w:hint="cs"/>
          <w:sz w:val="26"/>
          <w:szCs w:val="26"/>
          <w:rtl/>
          <w:lang w:bidi="ar-SA"/>
        </w:rPr>
        <w:t xml:space="preserve">زياد  حبشي </w:t>
      </w:r>
    </w:p>
    <w:p w:rsidR="00D60464" w:rsidRDefault="00D60464" w:rsidP="0047527E">
      <w:pPr>
        <w:pStyle w:val="a3"/>
        <w:numPr>
          <w:ilvl w:val="0"/>
          <w:numId w:val="23"/>
        </w:numPr>
        <w:spacing w:line="360" w:lineRule="auto"/>
        <w:rPr>
          <w:rFonts w:cstheme="minorBidi"/>
          <w:sz w:val="26"/>
          <w:szCs w:val="26"/>
          <w:lang w:bidi="ar-SA"/>
        </w:rPr>
      </w:pPr>
      <w:r>
        <w:rPr>
          <w:rFonts w:cstheme="minorBidi" w:hint="cs"/>
          <w:sz w:val="26"/>
          <w:szCs w:val="26"/>
          <w:rtl/>
          <w:lang w:bidi="ar-SA"/>
        </w:rPr>
        <w:t xml:space="preserve">محمد  </w:t>
      </w:r>
      <w:proofErr w:type="spellStart"/>
      <w:r>
        <w:rPr>
          <w:rFonts w:cstheme="minorBidi" w:hint="cs"/>
          <w:sz w:val="26"/>
          <w:szCs w:val="26"/>
          <w:rtl/>
          <w:lang w:bidi="ar-SA"/>
        </w:rPr>
        <w:t>دراوشه</w:t>
      </w:r>
      <w:proofErr w:type="spellEnd"/>
      <w:r>
        <w:rPr>
          <w:rFonts w:cstheme="minorBidi" w:hint="cs"/>
          <w:sz w:val="26"/>
          <w:szCs w:val="26"/>
          <w:rtl/>
          <w:lang w:bidi="ar-SA"/>
        </w:rPr>
        <w:t xml:space="preserve"> </w:t>
      </w:r>
    </w:p>
    <w:p w:rsidR="00D60464" w:rsidRDefault="00D60464" w:rsidP="0047527E">
      <w:pPr>
        <w:pStyle w:val="a3"/>
        <w:numPr>
          <w:ilvl w:val="0"/>
          <w:numId w:val="23"/>
        </w:numPr>
        <w:spacing w:line="360" w:lineRule="auto"/>
        <w:rPr>
          <w:rFonts w:cstheme="minorBidi"/>
          <w:sz w:val="26"/>
          <w:szCs w:val="26"/>
          <w:lang w:bidi="ar-SA"/>
        </w:rPr>
      </w:pPr>
      <w:r>
        <w:rPr>
          <w:rFonts w:cstheme="minorBidi" w:hint="cs"/>
          <w:sz w:val="26"/>
          <w:szCs w:val="26"/>
          <w:rtl/>
          <w:lang w:bidi="ar-SA"/>
        </w:rPr>
        <w:t xml:space="preserve">سمير  عبد  الهادي </w:t>
      </w:r>
    </w:p>
    <w:p w:rsidR="00D60464" w:rsidRDefault="00D60464" w:rsidP="0047527E">
      <w:pPr>
        <w:pStyle w:val="a3"/>
        <w:numPr>
          <w:ilvl w:val="0"/>
          <w:numId w:val="23"/>
        </w:numPr>
        <w:spacing w:line="360" w:lineRule="auto"/>
        <w:rPr>
          <w:rFonts w:cstheme="minorBidi"/>
          <w:sz w:val="26"/>
          <w:szCs w:val="26"/>
          <w:lang w:bidi="ar-SA"/>
        </w:rPr>
      </w:pPr>
      <w:r>
        <w:rPr>
          <w:rFonts w:cstheme="minorBidi" w:hint="cs"/>
          <w:sz w:val="26"/>
          <w:szCs w:val="26"/>
          <w:rtl/>
          <w:lang w:bidi="ar-SA"/>
        </w:rPr>
        <w:t xml:space="preserve">باسل  </w:t>
      </w:r>
      <w:proofErr w:type="spellStart"/>
      <w:r>
        <w:rPr>
          <w:rFonts w:cstheme="minorBidi" w:hint="cs"/>
          <w:sz w:val="26"/>
          <w:szCs w:val="26"/>
          <w:rtl/>
          <w:lang w:bidi="ar-SA"/>
        </w:rPr>
        <w:t>دراوشه</w:t>
      </w:r>
      <w:proofErr w:type="spellEnd"/>
      <w:r>
        <w:rPr>
          <w:rFonts w:cstheme="minorBidi" w:hint="cs"/>
          <w:sz w:val="26"/>
          <w:szCs w:val="26"/>
          <w:rtl/>
          <w:lang w:bidi="ar-SA"/>
        </w:rPr>
        <w:t xml:space="preserve"> . </w:t>
      </w:r>
    </w:p>
    <w:p w:rsidR="00D60464" w:rsidRPr="00A044B6" w:rsidRDefault="00D60464" w:rsidP="0047527E">
      <w:pPr>
        <w:pStyle w:val="a3"/>
        <w:numPr>
          <w:ilvl w:val="0"/>
          <w:numId w:val="23"/>
        </w:numPr>
        <w:spacing w:line="360" w:lineRule="auto"/>
        <w:rPr>
          <w:rFonts w:cstheme="minorBidi"/>
          <w:sz w:val="26"/>
          <w:szCs w:val="26"/>
          <w:lang w:bidi="ar-SA"/>
        </w:rPr>
      </w:pPr>
      <w:r>
        <w:rPr>
          <w:rFonts w:cstheme="minorBidi" w:hint="cs"/>
          <w:sz w:val="26"/>
          <w:szCs w:val="26"/>
          <w:rtl/>
          <w:lang w:bidi="ar-SA"/>
        </w:rPr>
        <w:t xml:space="preserve">هيثم  </w:t>
      </w:r>
      <w:proofErr w:type="spellStart"/>
      <w:r>
        <w:rPr>
          <w:rFonts w:cstheme="minorBidi" w:hint="cs"/>
          <w:sz w:val="26"/>
          <w:szCs w:val="26"/>
          <w:rtl/>
          <w:lang w:bidi="ar-SA"/>
        </w:rPr>
        <w:t>شدافنه</w:t>
      </w:r>
      <w:proofErr w:type="spellEnd"/>
      <w:r>
        <w:rPr>
          <w:rFonts w:cstheme="minorBidi" w:hint="cs"/>
          <w:sz w:val="26"/>
          <w:szCs w:val="26"/>
          <w:rtl/>
          <w:lang w:bidi="ar-SA"/>
        </w:rPr>
        <w:t xml:space="preserve"> </w:t>
      </w:r>
    </w:p>
    <w:p w:rsidR="00A044B6" w:rsidRPr="00A044B6" w:rsidRDefault="00A044B6" w:rsidP="0047527E">
      <w:pPr>
        <w:pStyle w:val="a3"/>
        <w:spacing w:line="360" w:lineRule="auto"/>
        <w:ind w:left="360"/>
        <w:rPr>
          <w:rFonts w:cstheme="minorBidi"/>
          <w:sz w:val="26"/>
          <w:szCs w:val="26"/>
          <w:lang w:bidi="ar-SA"/>
        </w:rPr>
      </w:pPr>
    </w:p>
    <w:p w:rsidR="00A044B6" w:rsidRPr="00A044B6" w:rsidRDefault="00A044B6" w:rsidP="00A044B6">
      <w:pPr>
        <w:spacing w:line="276" w:lineRule="auto"/>
        <w:rPr>
          <w:rFonts w:cstheme="minorBidi"/>
          <w:b/>
          <w:bCs/>
          <w:sz w:val="26"/>
          <w:szCs w:val="26"/>
          <w:u w:val="single"/>
          <w:rtl/>
          <w:lang w:bidi="ar-SA"/>
        </w:rPr>
      </w:pPr>
      <w:r w:rsidRPr="00A044B6">
        <w:rPr>
          <w:rFonts w:cstheme="minorBidi" w:hint="cs"/>
          <w:b/>
          <w:bCs/>
          <w:sz w:val="26"/>
          <w:szCs w:val="26"/>
          <w:u w:val="single"/>
          <w:rtl/>
          <w:lang w:bidi="ar-SA"/>
        </w:rPr>
        <w:t xml:space="preserve">وتغيب  : </w:t>
      </w:r>
    </w:p>
    <w:p w:rsidR="00A044B6" w:rsidRPr="00D60464" w:rsidRDefault="00D60464" w:rsidP="00A044B6">
      <w:pPr>
        <w:pStyle w:val="a3"/>
        <w:numPr>
          <w:ilvl w:val="0"/>
          <w:numId w:val="24"/>
        </w:numPr>
        <w:spacing w:line="276" w:lineRule="auto"/>
        <w:rPr>
          <w:rFonts w:cstheme="minorBidi"/>
          <w:sz w:val="26"/>
          <w:szCs w:val="26"/>
          <w:lang w:bidi="ar-SA"/>
        </w:rPr>
      </w:pPr>
      <w:r w:rsidRPr="00D60464">
        <w:rPr>
          <w:rFonts w:cstheme="minorBidi" w:hint="cs"/>
          <w:sz w:val="26"/>
          <w:szCs w:val="26"/>
          <w:rtl/>
          <w:lang w:bidi="ar-SA"/>
        </w:rPr>
        <w:t xml:space="preserve">فواز  </w:t>
      </w:r>
      <w:proofErr w:type="spellStart"/>
      <w:r w:rsidRPr="00D60464">
        <w:rPr>
          <w:rFonts w:cstheme="minorBidi" w:hint="cs"/>
          <w:sz w:val="26"/>
          <w:szCs w:val="26"/>
          <w:rtl/>
          <w:lang w:bidi="ar-SA"/>
        </w:rPr>
        <w:t>دراوشه</w:t>
      </w:r>
      <w:proofErr w:type="spellEnd"/>
      <w:r w:rsidRPr="00D60464">
        <w:rPr>
          <w:rFonts w:cstheme="minorBidi" w:hint="cs"/>
          <w:sz w:val="26"/>
          <w:szCs w:val="26"/>
          <w:rtl/>
          <w:lang w:bidi="ar-SA"/>
        </w:rPr>
        <w:t xml:space="preserve"> </w:t>
      </w:r>
    </w:p>
    <w:p w:rsidR="00A044B6" w:rsidRDefault="00A044B6" w:rsidP="00A044B6">
      <w:pPr>
        <w:pStyle w:val="a3"/>
        <w:numPr>
          <w:ilvl w:val="0"/>
          <w:numId w:val="24"/>
        </w:numPr>
        <w:spacing w:line="276" w:lineRule="auto"/>
        <w:rPr>
          <w:rFonts w:cstheme="minorBidi"/>
          <w:sz w:val="26"/>
          <w:szCs w:val="26"/>
          <w:lang w:bidi="ar-SA"/>
        </w:rPr>
      </w:pPr>
      <w:r w:rsidRPr="00A044B6">
        <w:rPr>
          <w:rFonts w:cstheme="minorBidi" w:hint="cs"/>
          <w:sz w:val="26"/>
          <w:szCs w:val="26"/>
          <w:rtl/>
          <w:lang w:bidi="ar-SA"/>
        </w:rPr>
        <w:t xml:space="preserve"> محمد  نواف  شلبي </w:t>
      </w:r>
    </w:p>
    <w:p w:rsidR="00D60464" w:rsidRDefault="00D60464" w:rsidP="00A044B6">
      <w:pPr>
        <w:pStyle w:val="a3"/>
        <w:numPr>
          <w:ilvl w:val="0"/>
          <w:numId w:val="24"/>
        </w:numPr>
        <w:spacing w:line="276" w:lineRule="auto"/>
        <w:rPr>
          <w:rFonts w:cstheme="minorBidi"/>
          <w:sz w:val="26"/>
          <w:szCs w:val="26"/>
          <w:lang w:bidi="ar-SA"/>
        </w:rPr>
      </w:pPr>
      <w:r>
        <w:rPr>
          <w:rFonts w:cstheme="minorBidi" w:hint="cs"/>
          <w:sz w:val="26"/>
          <w:szCs w:val="26"/>
          <w:rtl/>
          <w:lang w:bidi="ar-SA"/>
        </w:rPr>
        <w:t xml:space="preserve">عبدون  عرابي </w:t>
      </w:r>
    </w:p>
    <w:p w:rsidR="00D60464" w:rsidRDefault="00D60464" w:rsidP="00A044B6">
      <w:pPr>
        <w:pStyle w:val="a3"/>
        <w:numPr>
          <w:ilvl w:val="0"/>
          <w:numId w:val="24"/>
        </w:numPr>
        <w:spacing w:line="276" w:lineRule="auto"/>
        <w:rPr>
          <w:rFonts w:cstheme="minorBidi"/>
          <w:sz w:val="26"/>
          <w:szCs w:val="26"/>
          <w:lang w:bidi="ar-SA"/>
        </w:rPr>
      </w:pPr>
      <w:r>
        <w:rPr>
          <w:rFonts w:cstheme="minorBidi" w:hint="cs"/>
          <w:sz w:val="26"/>
          <w:szCs w:val="26"/>
          <w:rtl/>
          <w:lang w:bidi="ar-SA"/>
        </w:rPr>
        <w:t xml:space="preserve">محمود  حبشي </w:t>
      </w:r>
    </w:p>
    <w:p w:rsidR="00D60464" w:rsidRPr="00A044B6" w:rsidRDefault="00D60464" w:rsidP="00A044B6">
      <w:pPr>
        <w:pStyle w:val="a3"/>
        <w:numPr>
          <w:ilvl w:val="0"/>
          <w:numId w:val="24"/>
        </w:numPr>
        <w:spacing w:line="276" w:lineRule="auto"/>
        <w:rPr>
          <w:rFonts w:cstheme="minorBidi"/>
          <w:sz w:val="26"/>
          <w:szCs w:val="26"/>
          <w:lang w:bidi="ar-SA"/>
        </w:rPr>
      </w:pPr>
      <w:r>
        <w:rPr>
          <w:rFonts w:cstheme="minorBidi" w:hint="cs"/>
          <w:sz w:val="26"/>
          <w:szCs w:val="26"/>
          <w:rtl/>
          <w:lang w:bidi="ar-SA"/>
        </w:rPr>
        <w:t xml:space="preserve">عبد  السلام  شلبي </w:t>
      </w:r>
    </w:p>
    <w:p w:rsidR="00A044B6" w:rsidRPr="00A044B6" w:rsidRDefault="00A044B6" w:rsidP="00A044B6">
      <w:pPr>
        <w:spacing w:line="276" w:lineRule="auto"/>
        <w:rPr>
          <w:rFonts w:cstheme="minorBidi"/>
          <w:sz w:val="26"/>
          <w:szCs w:val="26"/>
          <w:rtl/>
          <w:lang w:bidi="ar-SA"/>
        </w:rPr>
      </w:pPr>
    </w:p>
    <w:p w:rsidR="00A044B6" w:rsidRPr="00A044B6" w:rsidRDefault="00A044B6" w:rsidP="0047527E">
      <w:pPr>
        <w:spacing w:line="360" w:lineRule="auto"/>
        <w:rPr>
          <w:rFonts w:cstheme="minorBidi"/>
          <w:b/>
          <w:bCs/>
          <w:sz w:val="26"/>
          <w:szCs w:val="26"/>
          <w:u w:val="single"/>
          <w:rtl/>
          <w:lang w:bidi="ar-SA"/>
        </w:rPr>
      </w:pPr>
      <w:r w:rsidRPr="00A044B6">
        <w:rPr>
          <w:rFonts w:cstheme="minorBidi" w:hint="cs"/>
          <w:b/>
          <w:bCs/>
          <w:sz w:val="26"/>
          <w:szCs w:val="26"/>
          <w:u w:val="single"/>
          <w:rtl/>
          <w:lang w:bidi="ar-SA"/>
        </w:rPr>
        <w:t xml:space="preserve">كما  وحضر  الجلسة  : </w:t>
      </w:r>
    </w:p>
    <w:p w:rsidR="00A044B6" w:rsidRPr="00A044B6" w:rsidRDefault="00A044B6" w:rsidP="0047527E">
      <w:pPr>
        <w:pStyle w:val="a3"/>
        <w:numPr>
          <w:ilvl w:val="0"/>
          <w:numId w:val="25"/>
        </w:numPr>
        <w:spacing w:line="360" w:lineRule="auto"/>
        <w:rPr>
          <w:rFonts w:cstheme="minorBidi"/>
          <w:sz w:val="26"/>
          <w:szCs w:val="26"/>
          <w:lang w:bidi="ar-SA"/>
        </w:rPr>
      </w:pPr>
      <w:r>
        <w:rPr>
          <w:rFonts w:cstheme="minorBidi" w:hint="cs"/>
          <w:b/>
          <w:bCs/>
          <w:sz w:val="26"/>
          <w:szCs w:val="26"/>
          <w:rtl/>
          <w:lang w:bidi="ar-SA"/>
        </w:rPr>
        <w:t xml:space="preserve"> </w:t>
      </w:r>
      <w:r w:rsidRPr="00A044B6">
        <w:rPr>
          <w:rFonts w:cstheme="minorBidi" w:hint="cs"/>
          <w:sz w:val="26"/>
          <w:szCs w:val="26"/>
          <w:rtl/>
          <w:lang w:bidi="ar-SA"/>
        </w:rPr>
        <w:t xml:space="preserve">يوسف  </w:t>
      </w:r>
      <w:proofErr w:type="spellStart"/>
      <w:r w:rsidRPr="00A044B6">
        <w:rPr>
          <w:rFonts w:cstheme="minorBidi" w:hint="cs"/>
          <w:sz w:val="26"/>
          <w:szCs w:val="26"/>
          <w:rtl/>
          <w:lang w:bidi="ar-SA"/>
        </w:rPr>
        <w:t>دراوشه</w:t>
      </w:r>
      <w:proofErr w:type="spellEnd"/>
      <w:r w:rsidRPr="00A044B6">
        <w:rPr>
          <w:rFonts w:cstheme="minorBidi" w:hint="cs"/>
          <w:sz w:val="26"/>
          <w:szCs w:val="26"/>
          <w:rtl/>
          <w:lang w:bidi="ar-SA"/>
        </w:rPr>
        <w:t xml:space="preserve">  -  مراقب  المجلس  المحلي . </w:t>
      </w:r>
    </w:p>
    <w:p w:rsidR="00A044B6" w:rsidRDefault="00A044B6" w:rsidP="00A044B6">
      <w:pPr>
        <w:spacing w:line="276" w:lineRule="auto"/>
        <w:rPr>
          <w:rFonts w:cstheme="minorBidi"/>
          <w:b/>
          <w:bCs/>
          <w:sz w:val="26"/>
          <w:szCs w:val="26"/>
          <w:rtl/>
          <w:lang w:bidi="ar-SA"/>
        </w:rPr>
      </w:pPr>
    </w:p>
    <w:p w:rsidR="00A044B6" w:rsidRPr="00A044B6" w:rsidRDefault="00A044B6" w:rsidP="0047527E">
      <w:pPr>
        <w:spacing w:line="360" w:lineRule="auto"/>
        <w:rPr>
          <w:rFonts w:cstheme="minorBidi"/>
          <w:b/>
          <w:bCs/>
          <w:sz w:val="26"/>
          <w:szCs w:val="26"/>
          <w:u w:val="single"/>
          <w:rtl/>
          <w:lang w:bidi="ar-SA"/>
        </w:rPr>
      </w:pPr>
      <w:r w:rsidRPr="00A044B6">
        <w:rPr>
          <w:rFonts w:cstheme="minorBidi" w:hint="cs"/>
          <w:b/>
          <w:bCs/>
          <w:sz w:val="26"/>
          <w:szCs w:val="26"/>
          <w:u w:val="single"/>
          <w:rtl/>
          <w:lang w:bidi="ar-SA"/>
        </w:rPr>
        <w:t xml:space="preserve">جدول  الأعمال : </w:t>
      </w:r>
    </w:p>
    <w:p w:rsidR="0047527E" w:rsidRPr="00D60464" w:rsidRDefault="00A044B6" w:rsidP="00DD1FBE">
      <w:pPr>
        <w:pStyle w:val="a3"/>
        <w:numPr>
          <w:ilvl w:val="0"/>
          <w:numId w:val="26"/>
        </w:numPr>
        <w:spacing w:line="276" w:lineRule="auto"/>
        <w:rPr>
          <w:rFonts w:cstheme="minorBidi"/>
          <w:sz w:val="26"/>
          <w:szCs w:val="26"/>
          <w:lang w:bidi="ar-SA"/>
        </w:rPr>
      </w:pPr>
      <w:r w:rsidRPr="00D60464">
        <w:rPr>
          <w:rFonts w:cstheme="minorBidi" w:hint="cs"/>
          <w:b/>
          <w:bCs/>
          <w:sz w:val="26"/>
          <w:szCs w:val="26"/>
          <w:rtl/>
          <w:lang w:bidi="ar-SA"/>
        </w:rPr>
        <w:t xml:space="preserve"> </w:t>
      </w:r>
      <w:r w:rsidR="00D60464">
        <w:rPr>
          <w:rFonts w:cstheme="minorBidi" w:hint="cs"/>
          <w:b/>
          <w:bCs/>
          <w:sz w:val="26"/>
          <w:szCs w:val="26"/>
          <w:rtl/>
          <w:lang w:bidi="ar-SA"/>
        </w:rPr>
        <w:t xml:space="preserve">المصادقة  على  محضر  الجلسة  السابقة  -  رقم  2012 \ 1  . </w:t>
      </w:r>
    </w:p>
    <w:p w:rsidR="00D60464" w:rsidRPr="00D60464" w:rsidRDefault="00DD1FBE" w:rsidP="00DD1FBE">
      <w:pPr>
        <w:pStyle w:val="a3"/>
        <w:numPr>
          <w:ilvl w:val="0"/>
          <w:numId w:val="26"/>
        </w:numPr>
        <w:spacing w:line="276" w:lineRule="auto"/>
        <w:rPr>
          <w:rFonts w:cstheme="minorBidi"/>
          <w:sz w:val="26"/>
          <w:szCs w:val="26"/>
          <w:rtl/>
          <w:lang w:bidi="ar-SA"/>
        </w:rPr>
      </w:pPr>
      <w:r>
        <w:rPr>
          <w:rFonts w:cstheme="minorBidi" w:hint="cs"/>
          <w:b/>
          <w:bCs/>
          <w:sz w:val="26"/>
          <w:szCs w:val="26"/>
          <w:rtl/>
          <w:lang w:bidi="ar-SA"/>
        </w:rPr>
        <w:t xml:space="preserve">  </w:t>
      </w:r>
      <w:r w:rsidR="00D60464">
        <w:rPr>
          <w:rFonts w:cstheme="minorBidi" w:hint="cs"/>
          <w:b/>
          <w:bCs/>
          <w:sz w:val="26"/>
          <w:szCs w:val="26"/>
          <w:rtl/>
          <w:lang w:bidi="ar-SA"/>
        </w:rPr>
        <w:t>بحث  تقرير  مراقب  المجلس المحلي  -  وإقرار  التوصيات .</w:t>
      </w:r>
    </w:p>
    <w:p w:rsidR="00A044B6" w:rsidRDefault="00A044B6" w:rsidP="00A044B6">
      <w:pPr>
        <w:spacing w:line="276" w:lineRule="auto"/>
        <w:rPr>
          <w:rFonts w:cstheme="minorBidi"/>
          <w:b/>
          <w:bCs/>
          <w:sz w:val="26"/>
          <w:szCs w:val="26"/>
          <w:rtl/>
          <w:lang w:bidi="ar-SA"/>
        </w:rPr>
      </w:pPr>
    </w:p>
    <w:p w:rsidR="00DD1FBE" w:rsidRDefault="00DD1FBE" w:rsidP="00A044B6">
      <w:pPr>
        <w:spacing w:line="276" w:lineRule="auto"/>
        <w:rPr>
          <w:rFonts w:cstheme="minorBidi"/>
          <w:b/>
          <w:bCs/>
          <w:sz w:val="26"/>
          <w:szCs w:val="26"/>
          <w:rtl/>
          <w:lang w:bidi="ar-SA"/>
        </w:rPr>
      </w:pPr>
    </w:p>
    <w:p w:rsidR="00DD1FBE" w:rsidRDefault="00DD1FBE" w:rsidP="00A044B6">
      <w:pPr>
        <w:spacing w:line="276" w:lineRule="auto"/>
        <w:rPr>
          <w:rFonts w:cstheme="minorBidi"/>
          <w:b/>
          <w:bCs/>
          <w:sz w:val="26"/>
          <w:szCs w:val="26"/>
          <w:rtl/>
          <w:lang w:bidi="ar-SA"/>
        </w:rPr>
      </w:pPr>
    </w:p>
    <w:p w:rsidR="00DD1FBE" w:rsidRDefault="00DD1FBE" w:rsidP="00A044B6">
      <w:pPr>
        <w:spacing w:line="276" w:lineRule="auto"/>
        <w:rPr>
          <w:rFonts w:cstheme="minorBidi"/>
          <w:b/>
          <w:bCs/>
          <w:sz w:val="26"/>
          <w:szCs w:val="26"/>
          <w:rtl/>
          <w:lang w:bidi="ar-SA"/>
        </w:rPr>
      </w:pPr>
    </w:p>
    <w:p w:rsidR="00DD1FBE" w:rsidRDefault="00DD1FBE" w:rsidP="00A044B6">
      <w:pPr>
        <w:spacing w:line="276" w:lineRule="auto"/>
        <w:rPr>
          <w:rFonts w:cstheme="minorBidi"/>
          <w:b/>
          <w:bCs/>
          <w:sz w:val="26"/>
          <w:szCs w:val="26"/>
          <w:rtl/>
          <w:lang w:bidi="ar-SA"/>
        </w:rPr>
      </w:pPr>
    </w:p>
    <w:p w:rsidR="00DD1FBE" w:rsidRDefault="00DD1FBE" w:rsidP="00A044B6">
      <w:pPr>
        <w:spacing w:line="276" w:lineRule="auto"/>
        <w:rPr>
          <w:rFonts w:cstheme="minorBidi"/>
          <w:b/>
          <w:bCs/>
          <w:sz w:val="26"/>
          <w:szCs w:val="26"/>
          <w:rtl/>
          <w:lang w:bidi="ar-SA"/>
        </w:rPr>
      </w:pPr>
    </w:p>
    <w:p w:rsidR="00D60464" w:rsidRDefault="00D60464" w:rsidP="00A044B6">
      <w:pPr>
        <w:spacing w:line="276" w:lineRule="auto"/>
        <w:rPr>
          <w:rFonts w:cstheme="minorBidi"/>
          <w:b/>
          <w:bCs/>
          <w:sz w:val="26"/>
          <w:szCs w:val="26"/>
          <w:rtl/>
          <w:lang w:bidi="ar-SA"/>
        </w:rPr>
      </w:pPr>
    </w:p>
    <w:p w:rsidR="00776AF7" w:rsidRDefault="00776AF7" w:rsidP="00A044B6">
      <w:pPr>
        <w:spacing w:line="276" w:lineRule="auto"/>
        <w:rPr>
          <w:rFonts w:cstheme="minorBidi"/>
          <w:b/>
          <w:bCs/>
          <w:sz w:val="26"/>
          <w:szCs w:val="26"/>
          <w:rtl/>
          <w:lang w:bidi="ar-SA"/>
        </w:rPr>
      </w:pPr>
    </w:p>
    <w:p w:rsidR="00D60464" w:rsidRDefault="00D60464" w:rsidP="00A044B6">
      <w:pPr>
        <w:spacing w:line="276" w:lineRule="auto"/>
        <w:rPr>
          <w:rFonts w:cstheme="minorBidi"/>
          <w:b/>
          <w:bCs/>
          <w:sz w:val="26"/>
          <w:szCs w:val="26"/>
          <w:rtl/>
          <w:lang w:bidi="ar-SA"/>
        </w:rPr>
      </w:pPr>
    </w:p>
    <w:p w:rsidR="00D60464" w:rsidRDefault="00D60464" w:rsidP="00A044B6">
      <w:pPr>
        <w:spacing w:line="276" w:lineRule="auto"/>
        <w:rPr>
          <w:rFonts w:cstheme="minorBidi"/>
          <w:sz w:val="26"/>
          <w:szCs w:val="26"/>
          <w:rtl/>
          <w:lang w:bidi="ar-SA"/>
        </w:rPr>
      </w:pPr>
      <w:r w:rsidRPr="00D60464">
        <w:rPr>
          <w:rFonts w:cstheme="minorBidi" w:hint="cs"/>
          <w:sz w:val="26"/>
          <w:szCs w:val="26"/>
          <w:rtl/>
          <w:lang w:bidi="ar-SA"/>
        </w:rPr>
        <w:t xml:space="preserve">افتتح  الرئيس  الجلسة  مرحبا  </w:t>
      </w:r>
      <w:r w:rsidR="007A0C58" w:rsidRPr="00D60464">
        <w:rPr>
          <w:rFonts w:cstheme="minorBidi" w:hint="cs"/>
          <w:sz w:val="26"/>
          <w:szCs w:val="26"/>
          <w:rtl/>
          <w:lang w:bidi="ar-SA"/>
        </w:rPr>
        <w:t>بالأعضاء</w:t>
      </w:r>
      <w:r w:rsidRPr="00D60464">
        <w:rPr>
          <w:rFonts w:cstheme="minorBidi" w:hint="cs"/>
          <w:sz w:val="26"/>
          <w:szCs w:val="26"/>
          <w:rtl/>
          <w:lang w:bidi="ar-SA"/>
        </w:rPr>
        <w:t xml:space="preserve">  . </w:t>
      </w:r>
    </w:p>
    <w:p w:rsidR="00D60464" w:rsidRDefault="00D60464" w:rsidP="00A044B6">
      <w:pPr>
        <w:spacing w:line="276" w:lineRule="auto"/>
        <w:rPr>
          <w:rFonts w:cstheme="minorBidi"/>
          <w:sz w:val="26"/>
          <w:szCs w:val="26"/>
          <w:rtl/>
          <w:lang w:bidi="ar-SA"/>
        </w:rPr>
      </w:pPr>
    </w:p>
    <w:p w:rsidR="00D60464" w:rsidRPr="00D60464" w:rsidRDefault="00D60464" w:rsidP="00D60464">
      <w:pPr>
        <w:pStyle w:val="a3"/>
        <w:numPr>
          <w:ilvl w:val="0"/>
          <w:numId w:val="34"/>
        </w:numPr>
        <w:rPr>
          <w:rFonts w:cstheme="minorBidi"/>
          <w:sz w:val="28"/>
          <w:szCs w:val="28"/>
          <w:u w:val="single"/>
          <w:rtl/>
          <w:lang w:bidi="ar-SA"/>
        </w:rPr>
      </w:pPr>
      <w:r w:rsidRPr="00D60464">
        <w:rPr>
          <w:rFonts w:cstheme="minorBidi" w:hint="cs"/>
          <w:b/>
          <w:bCs/>
          <w:sz w:val="28"/>
          <w:szCs w:val="28"/>
          <w:u w:val="single"/>
          <w:rtl/>
          <w:lang w:bidi="ar-SA"/>
        </w:rPr>
        <w:t xml:space="preserve">المصادقة  على  محضر  الجلسة  السابقة  - رقم  2012 \ 1 . </w:t>
      </w:r>
      <w:r w:rsidRPr="00D60464">
        <w:rPr>
          <w:rFonts w:cstheme="minorBidi" w:hint="cs"/>
          <w:sz w:val="28"/>
          <w:szCs w:val="28"/>
          <w:u w:val="single"/>
          <w:rtl/>
          <w:lang w:bidi="ar-SA"/>
        </w:rPr>
        <w:t xml:space="preserve"> </w:t>
      </w:r>
    </w:p>
    <w:p w:rsidR="00D60464" w:rsidRDefault="00D60464" w:rsidP="00A044B6">
      <w:pPr>
        <w:spacing w:line="276" w:lineRule="auto"/>
        <w:rPr>
          <w:rFonts w:cstheme="minorBidi"/>
          <w:sz w:val="26"/>
          <w:szCs w:val="26"/>
          <w:rtl/>
          <w:lang w:bidi="ar-SA"/>
        </w:rPr>
      </w:pPr>
    </w:p>
    <w:p w:rsidR="00D60464" w:rsidRPr="00D60464" w:rsidRDefault="00D60464" w:rsidP="00A044B6">
      <w:pPr>
        <w:spacing w:line="276" w:lineRule="auto"/>
        <w:rPr>
          <w:rFonts w:cstheme="minorBidi"/>
          <w:b/>
          <w:bCs/>
          <w:sz w:val="26"/>
          <w:szCs w:val="26"/>
          <w:u w:val="single"/>
          <w:rtl/>
          <w:lang w:bidi="ar-SA"/>
        </w:rPr>
      </w:pPr>
      <w:proofErr w:type="gramStart"/>
      <w:r w:rsidRPr="00D60464">
        <w:rPr>
          <w:rFonts w:cstheme="minorBidi" w:hint="cs"/>
          <w:b/>
          <w:bCs/>
          <w:sz w:val="26"/>
          <w:szCs w:val="26"/>
          <w:u w:val="single"/>
          <w:rtl/>
          <w:lang w:bidi="ar-SA"/>
        </w:rPr>
        <w:t>اقتراح  :</w:t>
      </w:r>
      <w:proofErr w:type="gramEnd"/>
      <w:r w:rsidRPr="00D60464">
        <w:rPr>
          <w:rFonts w:cstheme="minorBidi" w:hint="cs"/>
          <w:b/>
          <w:bCs/>
          <w:sz w:val="26"/>
          <w:szCs w:val="26"/>
          <w:u w:val="single"/>
          <w:rtl/>
          <w:lang w:bidi="ar-SA"/>
        </w:rPr>
        <w:t xml:space="preserve"> </w:t>
      </w:r>
    </w:p>
    <w:p w:rsidR="00D60464" w:rsidRDefault="00D60464" w:rsidP="00D60464">
      <w:pPr>
        <w:spacing w:line="360" w:lineRule="auto"/>
        <w:rPr>
          <w:rFonts w:cstheme="minorBidi"/>
          <w:sz w:val="26"/>
          <w:szCs w:val="26"/>
          <w:rtl/>
          <w:lang w:bidi="ar-SA"/>
        </w:rPr>
      </w:pPr>
      <w:r>
        <w:rPr>
          <w:rFonts w:cstheme="minorBidi" w:hint="cs"/>
          <w:sz w:val="26"/>
          <w:szCs w:val="26"/>
          <w:rtl/>
          <w:lang w:bidi="ar-SA"/>
        </w:rPr>
        <w:t xml:space="preserve">اقترح  الرئيس  المصادقة  على  محضر  الجلسة  السابقة  . </w:t>
      </w:r>
    </w:p>
    <w:p w:rsidR="00D60464" w:rsidRPr="0044326E" w:rsidRDefault="00D60464" w:rsidP="00A044B6">
      <w:pPr>
        <w:spacing w:line="276" w:lineRule="auto"/>
        <w:rPr>
          <w:rFonts w:cstheme="minorBidi"/>
          <w:b/>
          <w:bCs/>
          <w:sz w:val="26"/>
          <w:szCs w:val="26"/>
          <w:u w:val="single"/>
          <w:rtl/>
          <w:lang w:bidi="ar-SA"/>
        </w:rPr>
      </w:pPr>
      <w:proofErr w:type="gramStart"/>
      <w:r w:rsidRPr="0044326E">
        <w:rPr>
          <w:rFonts w:cstheme="minorBidi" w:hint="cs"/>
          <w:b/>
          <w:bCs/>
          <w:sz w:val="26"/>
          <w:szCs w:val="26"/>
          <w:u w:val="single"/>
          <w:rtl/>
          <w:lang w:bidi="ar-SA"/>
        </w:rPr>
        <w:t>قرار  :</w:t>
      </w:r>
      <w:proofErr w:type="gramEnd"/>
      <w:r w:rsidRPr="0044326E">
        <w:rPr>
          <w:rFonts w:cstheme="minorBidi" w:hint="cs"/>
          <w:b/>
          <w:bCs/>
          <w:sz w:val="26"/>
          <w:szCs w:val="26"/>
          <w:u w:val="single"/>
          <w:rtl/>
          <w:lang w:bidi="ar-SA"/>
        </w:rPr>
        <w:t xml:space="preserve"> </w:t>
      </w:r>
    </w:p>
    <w:p w:rsidR="00D60464" w:rsidRPr="0044326E" w:rsidRDefault="00D60464" w:rsidP="00A044B6">
      <w:pPr>
        <w:spacing w:line="276" w:lineRule="auto"/>
        <w:rPr>
          <w:rFonts w:cstheme="minorBidi"/>
          <w:b/>
          <w:bCs/>
          <w:sz w:val="26"/>
          <w:szCs w:val="26"/>
          <w:rtl/>
          <w:lang w:bidi="ar-SA"/>
        </w:rPr>
      </w:pPr>
      <w:r w:rsidRPr="0044326E">
        <w:rPr>
          <w:rFonts w:cstheme="minorBidi" w:hint="cs"/>
          <w:b/>
          <w:bCs/>
          <w:sz w:val="26"/>
          <w:szCs w:val="26"/>
          <w:rtl/>
          <w:lang w:bidi="ar-SA"/>
        </w:rPr>
        <w:t xml:space="preserve">تقرر  بالإجماع  المصادقة  على  محضر  الجلسة  . </w:t>
      </w:r>
    </w:p>
    <w:p w:rsidR="00D60464" w:rsidRDefault="00D60464" w:rsidP="00A044B6">
      <w:pPr>
        <w:spacing w:line="276" w:lineRule="auto"/>
        <w:rPr>
          <w:rFonts w:cstheme="minorBidi"/>
          <w:b/>
          <w:bCs/>
          <w:sz w:val="26"/>
          <w:szCs w:val="26"/>
          <w:rtl/>
          <w:lang w:bidi="ar-SA"/>
        </w:rPr>
      </w:pPr>
    </w:p>
    <w:p w:rsidR="00D60464" w:rsidRPr="00D60464" w:rsidRDefault="007A0C58" w:rsidP="00D60464">
      <w:pPr>
        <w:spacing w:line="360" w:lineRule="auto"/>
        <w:rPr>
          <w:rFonts w:cstheme="minorBidi"/>
          <w:b/>
          <w:bCs/>
          <w:sz w:val="26"/>
          <w:szCs w:val="26"/>
          <w:u w:val="single"/>
          <w:rtl/>
          <w:lang w:bidi="ar-SA"/>
        </w:rPr>
      </w:pPr>
      <w:proofErr w:type="gramStart"/>
      <w:r>
        <w:rPr>
          <w:rFonts w:cstheme="minorBidi" w:hint="cs"/>
          <w:b/>
          <w:bCs/>
          <w:sz w:val="26"/>
          <w:szCs w:val="26"/>
          <w:u w:val="single"/>
          <w:rtl/>
          <w:lang w:bidi="ar-SA"/>
        </w:rPr>
        <w:t>تساؤلات</w:t>
      </w:r>
      <w:r w:rsidR="00D60464" w:rsidRPr="00D60464">
        <w:rPr>
          <w:rFonts w:cstheme="minorBidi" w:hint="cs"/>
          <w:b/>
          <w:bCs/>
          <w:sz w:val="26"/>
          <w:szCs w:val="26"/>
          <w:u w:val="single"/>
          <w:rtl/>
          <w:lang w:bidi="ar-SA"/>
        </w:rPr>
        <w:t xml:space="preserve">  الأعضاء</w:t>
      </w:r>
      <w:proofErr w:type="gramEnd"/>
      <w:r w:rsidR="00D60464" w:rsidRPr="00D60464">
        <w:rPr>
          <w:rFonts w:cstheme="minorBidi" w:hint="cs"/>
          <w:b/>
          <w:bCs/>
          <w:sz w:val="26"/>
          <w:szCs w:val="26"/>
          <w:u w:val="single"/>
          <w:rtl/>
          <w:lang w:bidi="ar-SA"/>
        </w:rPr>
        <w:t xml:space="preserve"> : </w:t>
      </w:r>
    </w:p>
    <w:p w:rsidR="00D60464" w:rsidRPr="00D60464" w:rsidRDefault="00D60464" w:rsidP="00246210">
      <w:pPr>
        <w:spacing w:line="276" w:lineRule="auto"/>
        <w:rPr>
          <w:rFonts w:cstheme="minorBidi"/>
          <w:b/>
          <w:bCs/>
          <w:sz w:val="26"/>
          <w:szCs w:val="26"/>
          <w:u w:val="single"/>
          <w:rtl/>
          <w:lang w:bidi="ar-SA"/>
        </w:rPr>
      </w:pPr>
      <w:r w:rsidRPr="00D60464">
        <w:rPr>
          <w:rFonts w:cstheme="minorBidi" w:hint="cs"/>
          <w:b/>
          <w:bCs/>
          <w:sz w:val="26"/>
          <w:szCs w:val="26"/>
          <w:u w:val="single"/>
          <w:rtl/>
          <w:lang w:bidi="ar-SA"/>
        </w:rPr>
        <w:t xml:space="preserve">زياد  حبشي : </w:t>
      </w:r>
    </w:p>
    <w:p w:rsidR="00D60464" w:rsidRPr="00246210" w:rsidRDefault="007A0C58" w:rsidP="00246210">
      <w:pPr>
        <w:spacing w:line="276" w:lineRule="auto"/>
        <w:rPr>
          <w:rFonts w:cstheme="minorBidi"/>
          <w:sz w:val="26"/>
          <w:szCs w:val="26"/>
          <w:rtl/>
          <w:lang w:bidi="ar-SA"/>
        </w:rPr>
      </w:pPr>
      <w:r w:rsidRPr="00246210">
        <w:rPr>
          <w:rFonts w:cstheme="minorBidi" w:hint="cs"/>
          <w:sz w:val="26"/>
          <w:szCs w:val="26"/>
          <w:rtl/>
          <w:lang w:bidi="ar-SA"/>
        </w:rPr>
        <w:t>أود</w:t>
      </w:r>
      <w:r w:rsidR="00D60464" w:rsidRPr="00246210">
        <w:rPr>
          <w:rFonts w:cstheme="minorBidi" w:hint="cs"/>
          <w:sz w:val="26"/>
          <w:szCs w:val="26"/>
          <w:rtl/>
          <w:lang w:bidi="ar-SA"/>
        </w:rPr>
        <w:t xml:space="preserve">  </w:t>
      </w:r>
      <w:r w:rsidRPr="00246210">
        <w:rPr>
          <w:rFonts w:cstheme="minorBidi" w:hint="cs"/>
          <w:sz w:val="26"/>
          <w:szCs w:val="26"/>
          <w:rtl/>
          <w:lang w:bidi="ar-SA"/>
        </w:rPr>
        <w:t>أن</w:t>
      </w:r>
      <w:r w:rsidR="00D60464" w:rsidRPr="00246210">
        <w:rPr>
          <w:rFonts w:cstheme="minorBidi" w:hint="cs"/>
          <w:sz w:val="26"/>
          <w:szCs w:val="26"/>
          <w:rtl/>
          <w:lang w:bidi="ar-SA"/>
        </w:rPr>
        <w:t xml:space="preserve">  اسأل  عن  موضوع  الشروط  </w:t>
      </w:r>
      <w:proofErr w:type="spellStart"/>
      <w:r w:rsidR="00D60464" w:rsidRPr="00246210">
        <w:rPr>
          <w:rFonts w:cstheme="minorBidi" w:hint="cs"/>
          <w:sz w:val="26"/>
          <w:szCs w:val="26"/>
          <w:rtl/>
          <w:lang w:bidi="ar-SA"/>
        </w:rPr>
        <w:t>الاساسيه</w:t>
      </w:r>
      <w:proofErr w:type="spellEnd"/>
      <w:r w:rsidR="00D60464" w:rsidRPr="00246210">
        <w:rPr>
          <w:rFonts w:cstheme="minorBidi" w:hint="cs"/>
          <w:sz w:val="26"/>
          <w:szCs w:val="26"/>
          <w:rtl/>
          <w:lang w:bidi="ar-SA"/>
        </w:rPr>
        <w:t xml:space="preserve">  لتقديم  الدعم  للمؤسسات  والجمعيات  . </w:t>
      </w:r>
    </w:p>
    <w:p w:rsidR="00D60464" w:rsidRDefault="00D60464" w:rsidP="00A044B6">
      <w:pPr>
        <w:spacing w:line="276" w:lineRule="auto"/>
        <w:rPr>
          <w:rFonts w:cstheme="minorBidi"/>
          <w:b/>
          <w:bCs/>
          <w:sz w:val="26"/>
          <w:szCs w:val="26"/>
          <w:rtl/>
          <w:lang w:bidi="ar-SA"/>
        </w:rPr>
      </w:pPr>
    </w:p>
    <w:p w:rsidR="00246210" w:rsidRPr="00246210" w:rsidRDefault="00246210" w:rsidP="007A0C58">
      <w:pPr>
        <w:rPr>
          <w:rFonts w:cstheme="minorBidi"/>
          <w:b/>
          <w:bCs/>
          <w:sz w:val="26"/>
          <w:szCs w:val="26"/>
          <w:u w:val="single"/>
          <w:rtl/>
          <w:lang w:bidi="ar-SA"/>
        </w:rPr>
      </w:pPr>
      <w:proofErr w:type="spellStart"/>
      <w:r w:rsidRPr="00246210">
        <w:rPr>
          <w:rFonts w:cstheme="minorBidi" w:hint="cs"/>
          <w:b/>
          <w:bCs/>
          <w:sz w:val="26"/>
          <w:szCs w:val="26"/>
          <w:u w:val="single"/>
          <w:rtl/>
          <w:lang w:bidi="ar-SA"/>
        </w:rPr>
        <w:t>واضاف</w:t>
      </w:r>
      <w:proofErr w:type="spellEnd"/>
      <w:r w:rsidRPr="00246210">
        <w:rPr>
          <w:rFonts w:cstheme="minorBidi" w:hint="cs"/>
          <w:b/>
          <w:bCs/>
          <w:sz w:val="26"/>
          <w:szCs w:val="26"/>
          <w:u w:val="single"/>
          <w:rtl/>
          <w:lang w:bidi="ar-SA"/>
        </w:rPr>
        <w:t xml:space="preserve"> :  </w:t>
      </w:r>
    </w:p>
    <w:p w:rsidR="0047527E" w:rsidRDefault="00246210" w:rsidP="007A0C58">
      <w:pPr>
        <w:spacing w:line="276" w:lineRule="auto"/>
        <w:rPr>
          <w:rFonts w:cstheme="minorBidi"/>
          <w:sz w:val="26"/>
          <w:szCs w:val="26"/>
          <w:rtl/>
          <w:lang w:bidi="ar-SA"/>
        </w:rPr>
      </w:pPr>
      <w:proofErr w:type="spellStart"/>
      <w:r>
        <w:rPr>
          <w:rFonts w:cstheme="minorBidi" w:hint="cs"/>
          <w:sz w:val="26"/>
          <w:szCs w:val="26"/>
          <w:rtl/>
          <w:lang w:bidi="ar-SA"/>
        </w:rPr>
        <w:t>ان</w:t>
      </w:r>
      <w:proofErr w:type="spellEnd"/>
      <w:r>
        <w:rPr>
          <w:rFonts w:cstheme="minorBidi" w:hint="cs"/>
          <w:sz w:val="26"/>
          <w:szCs w:val="26"/>
          <w:rtl/>
          <w:lang w:bidi="ar-SA"/>
        </w:rPr>
        <w:t xml:space="preserve">  جمعية  </w:t>
      </w:r>
      <w:proofErr w:type="spellStart"/>
      <w:r>
        <w:rPr>
          <w:rFonts w:cstheme="minorBidi" w:hint="cs"/>
          <w:sz w:val="26"/>
          <w:szCs w:val="26"/>
          <w:rtl/>
          <w:lang w:bidi="ar-SA"/>
        </w:rPr>
        <w:t>هبوعيل</w:t>
      </w:r>
      <w:proofErr w:type="spellEnd"/>
      <w:r>
        <w:rPr>
          <w:rFonts w:cstheme="minorBidi" w:hint="cs"/>
          <w:sz w:val="26"/>
          <w:szCs w:val="26"/>
          <w:rtl/>
          <w:lang w:bidi="ar-SA"/>
        </w:rPr>
        <w:t xml:space="preserve">  </w:t>
      </w:r>
      <w:proofErr w:type="spellStart"/>
      <w:r>
        <w:rPr>
          <w:rFonts w:cstheme="minorBidi" w:hint="cs"/>
          <w:sz w:val="26"/>
          <w:szCs w:val="26"/>
          <w:rtl/>
          <w:lang w:bidi="ar-SA"/>
        </w:rPr>
        <w:t>اكسال</w:t>
      </w:r>
      <w:proofErr w:type="spellEnd"/>
      <w:r>
        <w:rPr>
          <w:rFonts w:cstheme="minorBidi" w:hint="cs"/>
          <w:sz w:val="26"/>
          <w:szCs w:val="26"/>
          <w:rtl/>
          <w:lang w:bidi="ar-SA"/>
        </w:rPr>
        <w:t xml:space="preserve">  لا تفي  بالشروط  </w:t>
      </w:r>
      <w:proofErr w:type="spellStart"/>
      <w:r>
        <w:rPr>
          <w:rFonts w:cstheme="minorBidi" w:hint="cs"/>
          <w:sz w:val="26"/>
          <w:szCs w:val="26"/>
          <w:rtl/>
          <w:lang w:bidi="ar-SA"/>
        </w:rPr>
        <w:t>الاساسيه</w:t>
      </w:r>
      <w:proofErr w:type="spellEnd"/>
      <w:r>
        <w:rPr>
          <w:rFonts w:cstheme="minorBidi" w:hint="cs"/>
          <w:sz w:val="26"/>
          <w:szCs w:val="26"/>
          <w:rtl/>
          <w:lang w:bidi="ar-SA"/>
        </w:rPr>
        <w:t xml:space="preserve">  لتقديم  طلب الدعم  حيث  </w:t>
      </w:r>
      <w:proofErr w:type="spellStart"/>
      <w:r>
        <w:rPr>
          <w:rFonts w:cstheme="minorBidi" w:hint="cs"/>
          <w:sz w:val="26"/>
          <w:szCs w:val="26"/>
          <w:rtl/>
          <w:lang w:bidi="ar-SA"/>
        </w:rPr>
        <w:t>ان</w:t>
      </w:r>
      <w:proofErr w:type="spellEnd"/>
      <w:r>
        <w:rPr>
          <w:rFonts w:cstheme="minorBidi" w:hint="cs"/>
          <w:sz w:val="26"/>
          <w:szCs w:val="26"/>
          <w:rtl/>
          <w:lang w:bidi="ar-SA"/>
        </w:rPr>
        <w:t xml:space="preserve">  جمعية  </w:t>
      </w:r>
      <w:proofErr w:type="spellStart"/>
      <w:r>
        <w:rPr>
          <w:rFonts w:cstheme="minorBidi" w:hint="cs"/>
          <w:sz w:val="26"/>
          <w:szCs w:val="26"/>
          <w:rtl/>
          <w:lang w:bidi="ar-SA"/>
        </w:rPr>
        <w:t>هبوعيل</w:t>
      </w:r>
      <w:proofErr w:type="spellEnd"/>
      <w:r>
        <w:rPr>
          <w:rFonts w:cstheme="minorBidi" w:hint="cs"/>
          <w:sz w:val="26"/>
          <w:szCs w:val="26"/>
          <w:rtl/>
          <w:lang w:bidi="ar-SA"/>
        </w:rPr>
        <w:t xml:space="preserve">  </w:t>
      </w:r>
      <w:proofErr w:type="spellStart"/>
      <w:r>
        <w:rPr>
          <w:rFonts w:cstheme="minorBidi" w:hint="cs"/>
          <w:sz w:val="26"/>
          <w:szCs w:val="26"/>
          <w:rtl/>
          <w:lang w:bidi="ar-SA"/>
        </w:rPr>
        <w:t>اكسال</w:t>
      </w:r>
      <w:proofErr w:type="spellEnd"/>
      <w:r>
        <w:rPr>
          <w:rFonts w:cstheme="minorBidi" w:hint="cs"/>
          <w:sz w:val="26"/>
          <w:szCs w:val="26"/>
          <w:rtl/>
          <w:lang w:bidi="ar-SA"/>
        </w:rPr>
        <w:t xml:space="preserve">  تأسست  في  شهر  2011 \ 8 . </w:t>
      </w:r>
    </w:p>
    <w:p w:rsidR="00246210" w:rsidRDefault="00246210" w:rsidP="007A0C58">
      <w:pPr>
        <w:spacing w:line="276" w:lineRule="auto"/>
        <w:rPr>
          <w:rFonts w:cstheme="minorBidi"/>
          <w:sz w:val="26"/>
          <w:szCs w:val="26"/>
          <w:rtl/>
          <w:lang w:bidi="ar-SA"/>
        </w:rPr>
      </w:pPr>
      <w:r>
        <w:rPr>
          <w:rFonts w:cstheme="minorBidi" w:hint="cs"/>
          <w:sz w:val="26"/>
          <w:szCs w:val="26"/>
          <w:rtl/>
          <w:lang w:bidi="ar-SA"/>
        </w:rPr>
        <w:t xml:space="preserve">واقترح  تعديل  الشروط  </w:t>
      </w:r>
      <w:proofErr w:type="spellStart"/>
      <w:r>
        <w:rPr>
          <w:rFonts w:cstheme="minorBidi" w:hint="cs"/>
          <w:sz w:val="26"/>
          <w:szCs w:val="26"/>
          <w:rtl/>
          <w:lang w:bidi="ar-SA"/>
        </w:rPr>
        <w:t>الاساسيه</w:t>
      </w:r>
      <w:proofErr w:type="spellEnd"/>
      <w:r>
        <w:rPr>
          <w:rFonts w:cstheme="minorBidi" w:hint="cs"/>
          <w:sz w:val="26"/>
          <w:szCs w:val="26"/>
          <w:rtl/>
          <w:lang w:bidi="ar-SA"/>
        </w:rPr>
        <w:t xml:space="preserve">  بحيث  </w:t>
      </w:r>
      <w:proofErr w:type="spellStart"/>
      <w:r>
        <w:rPr>
          <w:rFonts w:cstheme="minorBidi" w:hint="cs"/>
          <w:sz w:val="26"/>
          <w:szCs w:val="26"/>
          <w:rtl/>
          <w:lang w:bidi="ar-SA"/>
        </w:rPr>
        <w:t>ان</w:t>
      </w:r>
      <w:proofErr w:type="spellEnd"/>
      <w:r>
        <w:rPr>
          <w:rFonts w:cstheme="minorBidi" w:hint="cs"/>
          <w:sz w:val="26"/>
          <w:szCs w:val="26"/>
          <w:rtl/>
          <w:lang w:bidi="ar-SA"/>
        </w:rPr>
        <w:t xml:space="preserve">  تكون  الجمعية فاعلة  لقترة  6  أشهر فقط .</w:t>
      </w:r>
    </w:p>
    <w:p w:rsidR="00246210" w:rsidRDefault="00246210" w:rsidP="007A0C58">
      <w:pPr>
        <w:spacing w:line="276" w:lineRule="auto"/>
        <w:rPr>
          <w:rFonts w:cstheme="minorBidi"/>
          <w:sz w:val="26"/>
          <w:szCs w:val="26"/>
          <w:rtl/>
          <w:lang w:bidi="ar-SA"/>
        </w:rPr>
      </w:pPr>
      <w:r>
        <w:rPr>
          <w:rFonts w:cstheme="minorBidi" w:hint="cs"/>
          <w:sz w:val="26"/>
          <w:szCs w:val="26"/>
          <w:rtl/>
          <w:lang w:bidi="ar-SA"/>
        </w:rPr>
        <w:t xml:space="preserve">الفريق  بحاجة  </w:t>
      </w:r>
      <w:proofErr w:type="spellStart"/>
      <w:r>
        <w:rPr>
          <w:rFonts w:cstheme="minorBidi" w:hint="cs"/>
          <w:sz w:val="26"/>
          <w:szCs w:val="26"/>
          <w:rtl/>
          <w:lang w:bidi="ar-SA"/>
        </w:rPr>
        <w:t>الى</w:t>
      </w:r>
      <w:proofErr w:type="spellEnd"/>
      <w:r>
        <w:rPr>
          <w:rFonts w:cstheme="minorBidi" w:hint="cs"/>
          <w:sz w:val="26"/>
          <w:szCs w:val="26"/>
          <w:rtl/>
          <w:lang w:bidi="ar-SA"/>
        </w:rPr>
        <w:t xml:space="preserve">  دعم  وهو  فريق  عريق  وحصل  على  الدعم  خلال  السنوات  السابقة . </w:t>
      </w:r>
    </w:p>
    <w:p w:rsidR="00246210" w:rsidRDefault="00246210" w:rsidP="00246210">
      <w:pPr>
        <w:rPr>
          <w:rFonts w:cstheme="minorBidi"/>
          <w:sz w:val="26"/>
          <w:szCs w:val="26"/>
          <w:rtl/>
          <w:lang w:bidi="ar-SA"/>
        </w:rPr>
      </w:pPr>
    </w:p>
    <w:p w:rsidR="00246210" w:rsidRPr="00246210" w:rsidRDefault="00246210" w:rsidP="00246210">
      <w:pPr>
        <w:rPr>
          <w:rFonts w:cstheme="minorBidi"/>
          <w:b/>
          <w:bCs/>
          <w:sz w:val="26"/>
          <w:szCs w:val="26"/>
          <w:u w:val="single"/>
          <w:rtl/>
          <w:lang w:bidi="ar-SA"/>
        </w:rPr>
      </w:pPr>
      <w:r w:rsidRPr="00246210">
        <w:rPr>
          <w:rFonts w:cstheme="minorBidi" w:hint="cs"/>
          <w:b/>
          <w:bCs/>
          <w:sz w:val="26"/>
          <w:szCs w:val="26"/>
          <w:u w:val="single"/>
          <w:rtl/>
          <w:lang w:bidi="ar-SA"/>
        </w:rPr>
        <w:t xml:space="preserve">رئيس  المجلس  المحلي </w:t>
      </w:r>
    </w:p>
    <w:p w:rsidR="00246210" w:rsidRDefault="00246210" w:rsidP="00246210">
      <w:pPr>
        <w:spacing w:line="276" w:lineRule="auto"/>
        <w:rPr>
          <w:rFonts w:cstheme="minorBidi"/>
          <w:sz w:val="26"/>
          <w:szCs w:val="26"/>
          <w:rtl/>
          <w:lang w:bidi="ar-SA"/>
        </w:rPr>
      </w:pPr>
      <w:r>
        <w:rPr>
          <w:rFonts w:cstheme="minorBidi" w:hint="cs"/>
          <w:sz w:val="26"/>
          <w:szCs w:val="26"/>
          <w:rtl/>
          <w:lang w:bidi="ar-SA"/>
        </w:rPr>
        <w:t xml:space="preserve">اقترح  بفحص  </w:t>
      </w:r>
      <w:r w:rsidR="007A0C58">
        <w:rPr>
          <w:rFonts w:cstheme="minorBidi" w:hint="cs"/>
          <w:sz w:val="26"/>
          <w:szCs w:val="26"/>
          <w:rtl/>
          <w:lang w:bidi="ar-SA"/>
        </w:rPr>
        <w:t>إمكانية</w:t>
      </w:r>
      <w:r>
        <w:rPr>
          <w:rFonts w:cstheme="minorBidi" w:hint="cs"/>
          <w:sz w:val="26"/>
          <w:szCs w:val="26"/>
          <w:rtl/>
          <w:lang w:bidi="ar-SA"/>
        </w:rPr>
        <w:t xml:space="preserve">  تعديل  الشروط  </w:t>
      </w:r>
      <w:proofErr w:type="spellStart"/>
      <w:r>
        <w:rPr>
          <w:rFonts w:cstheme="minorBidi" w:hint="cs"/>
          <w:sz w:val="26"/>
          <w:szCs w:val="26"/>
          <w:rtl/>
          <w:lang w:bidi="ar-SA"/>
        </w:rPr>
        <w:t>الاساسيه</w:t>
      </w:r>
      <w:proofErr w:type="spellEnd"/>
      <w:r>
        <w:rPr>
          <w:rFonts w:cstheme="minorBidi" w:hint="cs"/>
          <w:sz w:val="26"/>
          <w:szCs w:val="26"/>
          <w:rtl/>
          <w:lang w:bidi="ar-SA"/>
        </w:rPr>
        <w:t xml:space="preserve">  ليتسنى  لنا  تقديم  الدعم  لفريق  </w:t>
      </w:r>
      <w:proofErr w:type="spellStart"/>
      <w:r>
        <w:rPr>
          <w:rFonts w:cstheme="minorBidi" w:hint="cs"/>
          <w:sz w:val="26"/>
          <w:szCs w:val="26"/>
          <w:rtl/>
          <w:lang w:bidi="ar-SA"/>
        </w:rPr>
        <w:t>هبوعيل</w:t>
      </w:r>
      <w:proofErr w:type="spellEnd"/>
      <w:r>
        <w:rPr>
          <w:rFonts w:cstheme="minorBidi" w:hint="cs"/>
          <w:sz w:val="26"/>
          <w:szCs w:val="26"/>
          <w:rtl/>
          <w:lang w:bidi="ar-SA"/>
        </w:rPr>
        <w:t xml:space="preserve">  </w:t>
      </w:r>
      <w:proofErr w:type="spellStart"/>
      <w:r>
        <w:rPr>
          <w:rFonts w:cstheme="minorBidi" w:hint="cs"/>
          <w:sz w:val="26"/>
          <w:szCs w:val="26"/>
          <w:rtl/>
          <w:lang w:bidi="ar-SA"/>
        </w:rPr>
        <w:t>اكسال</w:t>
      </w:r>
      <w:proofErr w:type="spellEnd"/>
      <w:r>
        <w:rPr>
          <w:rFonts w:cstheme="minorBidi" w:hint="cs"/>
          <w:sz w:val="26"/>
          <w:szCs w:val="26"/>
          <w:rtl/>
          <w:lang w:bidi="ar-SA"/>
        </w:rPr>
        <w:t xml:space="preserve"> . </w:t>
      </w:r>
    </w:p>
    <w:p w:rsidR="00246210" w:rsidRDefault="00246210" w:rsidP="00246210">
      <w:pPr>
        <w:spacing w:line="276" w:lineRule="auto"/>
        <w:rPr>
          <w:rFonts w:cstheme="minorBidi"/>
          <w:sz w:val="26"/>
          <w:szCs w:val="26"/>
          <w:rtl/>
          <w:lang w:bidi="ar-SA"/>
        </w:rPr>
      </w:pPr>
    </w:p>
    <w:p w:rsidR="00246210" w:rsidRPr="00246210" w:rsidRDefault="00246210" w:rsidP="007A0C58">
      <w:pPr>
        <w:rPr>
          <w:rFonts w:cstheme="minorBidi"/>
          <w:b/>
          <w:bCs/>
          <w:sz w:val="26"/>
          <w:szCs w:val="26"/>
          <w:u w:val="single"/>
          <w:rtl/>
          <w:lang w:bidi="ar-SA"/>
        </w:rPr>
      </w:pPr>
      <w:r w:rsidRPr="00246210">
        <w:rPr>
          <w:rFonts w:cstheme="minorBidi" w:hint="cs"/>
          <w:b/>
          <w:bCs/>
          <w:sz w:val="26"/>
          <w:szCs w:val="26"/>
          <w:u w:val="single"/>
          <w:rtl/>
          <w:lang w:bidi="ar-SA"/>
        </w:rPr>
        <w:t xml:space="preserve">محمد  </w:t>
      </w:r>
      <w:proofErr w:type="spellStart"/>
      <w:r w:rsidRPr="00246210">
        <w:rPr>
          <w:rFonts w:cstheme="minorBidi" w:hint="cs"/>
          <w:b/>
          <w:bCs/>
          <w:sz w:val="26"/>
          <w:szCs w:val="26"/>
          <w:u w:val="single"/>
          <w:rtl/>
          <w:lang w:bidi="ar-SA"/>
        </w:rPr>
        <w:t>دراوشه</w:t>
      </w:r>
      <w:proofErr w:type="spellEnd"/>
      <w:r w:rsidRPr="00246210">
        <w:rPr>
          <w:rFonts w:cstheme="minorBidi" w:hint="cs"/>
          <w:b/>
          <w:bCs/>
          <w:sz w:val="26"/>
          <w:szCs w:val="26"/>
          <w:u w:val="single"/>
          <w:rtl/>
          <w:lang w:bidi="ar-SA"/>
        </w:rPr>
        <w:t xml:space="preserve"> :</w:t>
      </w:r>
    </w:p>
    <w:p w:rsidR="007A0C58" w:rsidRDefault="00246210" w:rsidP="0044326E">
      <w:pPr>
        <w:rPr>
          <w:rFonts w:cstheme="minorBidi"/>
          <w:sz w:val="26"/>
          <w:szCs w:val="26"/>
          <w:rtl/>
          <w:lang w:bidi="ar-SA"/>
        </w:rPr>
      </w:pPr>
      <w:r>
        <w:rPr>
          <w:rFonts w:cstheme="minorBidi" w:hint="cs"/>
          <w:sz w:val="26"/>
          <w:szCs w:val="26"/>
          <w:rtl/>
          <w:lang w:bidi="ar-SA"/>
        </w:rPr>
        <w:t xml:space="preserve">أعارض  تغيير  الشروط  </w:t>
      </w:r>
      <w:proofErr w:type="spellStart"/>
      <w:r>
        <w:rPr>
          <w:rFonts w:cstheme="minorBidi" w:hint="cs"/>
          <w:sz w:val="26"/>
          <w:szCs w:val="26"/>
          <w:rtl/>
          <w:lang w:bidi="ar-SA"/>
        </w:rPr>
        <w:t>الاساسيه</w:t>
      </w:r>
      <w:proofErr w:type="spellEnd"/>
      <w:r>
        <w:rPr>
          <w:rFonts w:cstheme="minorBidi" w:hint="cs"/>
          <w:sz w:val="26"/>
          <w:szCs w:val="26"/>
          <w:rtl/>
          <w:lang w:bidi="ar-SA"/>
        </w:rPr>
        <w:t xml:space="preserve"> </w:t>
      </w:r>
      <w:r w:rsidR="0044326E">
        <w:rPr>
          <w:rFonts w:cstheme="minorBidi" w:hint="cs"/>
          <w:sz w:val="26"/>
          <w:szCs w:val="26"/>
          <w:rtl/>
        </w:rPr>
        <w:t xml:space="preserve"> </w:t>
      </w:r>
      <w:proofErr w:type="spellStart"/>
      <w:r w:rsidR="0044326E">
        <w:rPr>
          <w:rFonts w:cstheme="minorBidi" w:hint="cs"/>
          <w:sz w:val="26"/>
          <w:szCs w:val="26"/>
          <w:rtl/>
          <w:lang w:bidi="ar-SA"/>
        </w:rPr>
        <w:t>وملائمتها</w:t>
      </w:r>
      <w:proofErr w:type="spellEnd"/>
      <w:r>
        <w:rPr>
          <w:rFonts w:cstheme="minorBidi" w:hint="cs"/>
          <w:sz w:val="26"/>
          <w:szCs w:val="26"/>
          <w:rtl/>
          <w:lang w:bidi="ar-SA"/>
        </w:rPr>
        <w:t xml:space="preserve">  لجمعية  معينه </w:t>
      </w:r>
      <w:r w:rsidR="0044326E">
        <w:rPr>
          <w:rFonts w:cstheme="minorBidi" w:hint="cs"/>
          <w:sz w:val="26"/>
          <w:szCs w:val="26"/>
          <w:rtl/>
          <w:lang w:bidi="ar-SA"/>
        </w:rPr>
        <w:t>,</w:t>
      </w:r>
      <w:r>
        <w:rPr>
          <w:rFonts w:cstheme="minorBidi" w:hint="cs"/>
          <w:sz w:val="26"/>
          <w:szCs w:val="26"/>
          <w:rtl/>
          <w:lang w:bidi="ar-SA"/>
        </w:rPr>
        <w:t xml:space="preserve"> اليوم  </w:t>
      </w:r>
      <w:r w:rsidR="007A0C58">
        <w:rPr>
          <w:rFonts w:cstheme="minorBidi" w:hint="cs"/>
          <w:sz w:val="26"/>
          <w:szCs w:val="26"/>
          <w:rtl/>
          <w:lang w:bidi="ar-SA"/>
        </w:rPr>
        <w:t>ن</w:t>
      </w:r>
      <w:r>
        <w:rPr>
          <w:rFonts w:cstheme="minorBidi" w:hint="cs"/>
          <w:sz w:val="26"/>
          <w:szCs w:val="26"/>
          <w:rtl/>
          <w:lang w:bidi="ar-SA"/>
        </w:rPr>
        <w:t xml:space="preserve">قوم  بتغيير  الشروط  </w:t>
      </w:r>
      <w:proofErr w:type="spellStart"/>
      <w:r>
        <w:rPr>
          <w:rFonts w:cstheme="minorBidi" w:hint="cs"/>
          <w:sz w:val="26"/>
          <w:szCs w:val="26"/>
          <w:rtl/>
          <w:lang w:bidi="ar-SA"/>
        </w:rPr>
        <w:t>الاساسيه</w:t>
      </w:r>
      <w:proofErr w:type="spellEnd"/>
      <w:r>
        <w:rPr>
          <w:rFonts w:cstheme="minorBidi" w:hint="cs"/>
          <w:sz w:val="26"/>
          <w:szCs w:val="26"/>
          <w:rtl/>
          <w:lang w:bidi="ar-SA"/>
        </w:rPr>
        <w:t xml:space="preserve">  من  اجل  هذه  الجمعية  وفي  الغد  سنقوم  بتغييرها  </w:t>
      </w:r>
      <w:r w:rsidR="007A0C58">
        <w:rPr>
          <w:rFonts w:cstheme="minorBidi" w:hint="cs"/>
          <w:sz w:val="26"/>
          <w:szCs w:val="26"/>
          <w:rtl/>
          <w:lang w:bidi="ar-SA"/>
        </w:rPr>
        <w:t>لأجل</w:t>
      </w:r>
      <w:r>
        <w:rPr>
          <w:rFonts w:cstheme="minorBidi" w:hint="cs"/>
          <w:sz w:val="26"/>
          <w:szCs w:val="26"/>
          <w:rtl/>
          <w:lang w:bidi="ar-SA"/>
        </w:rPr>
        <w:t xml:space="preserve">  جمعية  </w:t>
      </w:r>
      <w:proofErr w:type="spellStart"/>
      <w:r>
        <w:rPr>
          <w:rFonts w:cstheme="minorBidi" w:hint="cs"/>
          <w:sz w:val="26"/>
          <w:szCs w:val="26"/>
          <w:rtl/>
          <w:lang w:bidi="ar-SA"/>
        </w:rPr>
        <w:t>اخرى</w:t>
      </w:r>
      <w:proofErr w:type="spellEnd"/>
      <w:r>
        <w:rPr>
          <w:rFonts w:cstheme="minorBidi" w:hint="cs"/>
          <w:sz w:val="26"/>
          <w:szCs w:val="26"/>
          <w:rtl/>
          <w:lang w:bidi="ar-SA"/>
        </w:rPr>
        <w:t xml:space="preserve"> </w:t>
      </w:r>
      <w:r w:rsidR="007A0C58">
        <w:rPr>
          <w:rFonts w:cstheme="minorBidi" w:hint="cs"/>
          <w:sz w:val="26"/>
          <w:szCs w:val="26"/>
          <w:rtl/>
          <w:lang w:bidi="ar-SA"/>
        </w:rPr>
        <w:t xml:space="preserve">. </w:t>
      </w:r>
    </w:p>
    <w:p w:rsidR="00246210" w:rsidRDefault="00246210" w:rsidP="007A0C58">
      <w:pPr>
        <w:rPr>
          <w:rFonts w:cstheme="minorBidi"/>
          <w:sz w:val="26"/>
          <w:szCs w:val="26"/>
          <w:rtl/>
          <w:lang w:bidi="ar-SA"/>
        </w:rPr>
      </w:pPr>
      <w:r>
        <w:rPr>
          <w:rFonts w:cstheme="minorBidi" w:hint="cs"/>
          <w:sz w:val="26"/>
          <w:szCs w:val="26"/>
          <w:rtl/>
          <w:lang w:bidi="ar-SA"/>
        </w:rPr>
        <w:t xml:space="preserve">على  المجلس  المحلي  احترام  </w:t>
      </w:r>
      <w:r w:rsidR="007A0C58">
        <w:rPr>
          <w:rFonts w:cstheme="minorBidi" w:hint="cs"/>
          <w:sz w:val="26"/>
          <w:szCs w:val="26"/>
          <w:rtl/>
          <w:lang w:bidi="ar-SA"/>
        </w:rPr>
        <w:t>قرارات</w:t>
      </w:r>
      <w:r w:rsidR="007A0C58">
        <w:rPr>
          <w:rFonts w:cstheme="minorBidi" w:hint="eastAsia"/>
          <w:sz w:val="26"/>
          <w:szCs w:val="26"/>
          <w:rtl/>
          <w:lang w:bidi="ar-SA"/>
        </w:rPr>
        <w:t>ه</w:t>
      </w:r>
      <w:r w:rsidR="007A0C58">
        <w:rPr>
          <w:rFonts w:cstheme="minorBidi" w:hint="cs"/>
          <w:sz w:val="26"/>
          <w:szCs w:val="26"/>
          <w:rtl/>
          <w:lang w:bidi="ar-SA"/>
        </w:rPr>
        <w:t xml:space="preserve"> </w:t>
      </w:r>
      <w:r>
        <w:rPr>
          <w:rFonts w:cstheme="minorBidi" w:hint="cs"/>
          <w:sz w:val="26"/>
          <w:szCs w:val="26"/>
          <w:rtl/>
          <w:lang w:bidi="ar-SA"/>
        </w:rPr>
        <w:t xml:space="preserve"> وعدم  تغييرها  حسب  الظروف  .  </w:t>
      </w:r>
    </w:p>
    <w:p w:rsidR="00246210" w:rsidRDefault="00246210" w:rsidP="00246210">
      <w:pPr>
        <w:spacing w:line="276" w:lineRule="auto"/>
        <w:rPr>
          <w:rFonts w:cstheme="minorBidi"/>
          <w:sz w:val="26"/>
          <w:szCs w:val="26"/>
          <w:rtl/>
          <w:lang w:bidi="ar-SA"/>
        </w:rPr>
      </w:pPr>
    </w:p>
    <w:p w:rsidR="00C57FC6" w:rsidRDefault="00C57FC6" w:rsidP="00C57FC6">
      <w:pPr>
        <w:pStyle w:val="a3"/>
        <w:numPr>
          <w:ilvl w:val="0"/>
          <w:numId w:val="34"/>
        </w:numPr>
        <w:spacing w:line="276" w:lineRule="auto"/>
        <w:rPr>
          <w:rFonts w:cstheme="minorBidi"/>
          <w:b/>
          <w:bCs/>
          <w:sz w:val="28"/>
          <w:szCs w:val="28"/>
          <w:u w:val="single"/>
          <w:lang w:bidi="ar-SA"/>
        </w:rPr>
      </w:pPr>
      <w:r w:rsidRPr="00C57FC6">
        <w:rPr>
          <w:rFonts w:cstheme="minorBidi" w:hint="cs"/>
          <w:b/>
          <w:bCs/>
          <w:sz w:val="28"/>
          <w:szCs w:val="28"/>
          <w:u w:val="single"/>
          <w:rtl/>
          <w:lang w:bidi="ar-SA"/>
        </w:rPr>
        <w:t xml:space="preserve"> بحث  تقرير  مراقب  المجلس  المحلي  </w:t>
      </w:r>
      <w:r w:rsidR="007A0C58" w:rsidRPr="00C57FC6">
        <w:rPr>
          <w:rFonts w:cstheme="minorBidi" w:hint="cs"/>
          <w:b/>
          <w:bCs/>
          <w:sz w:val="28"/>
          <w:szCs w:val="28"/>
          <w:u w:val="single"/>
          <w:rtl/>
          <w:lang w:bidi="ar-SA"/>
        </w:rPr>
        <w:t>وإقرار</w:t>
      </w:r>
      <w:r w:rsidRPr="00C57FC6">
        <w:rPr>
          <w:rFonts w:cstheme="minorBidi" w:hint="cs"/>
          <w:b/>
          <w:bCs/>
          <w:sz w:val="28"/>
          <w:szCs w:val="28"/>
          <w:u w:val="single"/>
          <w:rtl/>
          <w:lang w:bidi="ar-SA"/>
        </w:rPr>
        <w:t xml:space="preserve">  التوصيات .</w:t>
      </w:r>
    </w:p>
    <w:p w:rsidR="007A0C58" w:rsidRDefault="007A0C58" w:rsidP="007A0C58">
      <w:pPr>
        <w:spacing w:line="276" w:lineRule="auto"/>
        <w:rPr>
          <w:rFonts w:cstheme="minorBidi"/>
          <w:sz w:val="28"/>
          <w:szCs w:val="28"/>
          <w:rtl/>
          <w:lang w:bidi="ar-SA"/>
        </w:rPr>
      </w:pPr>
      <w:proofErr w:type="gramStart"/>
      <w:r w:rsidRPr="007A0C58">
        <w:rPr>
          <w:rFonts w:cstheme="minorBidi" w:hint="cs"/>
          <w:sz w:val="28"/>
          <w:szCs w:val="28"/>
          <w:rtl/>
          <w:lang w:bidi="ar-SA"/>
        </w:rPr>
        <w:t>طلب  الرئيس</w:t>
      </w:r>
      <w:proofErr w:type="gramEnd"/>
      <w:r w:rsidRPr="007A0C58">
        <w:rPr>
          <w:rFonts w:cstheme="minorBidi" w:hint="cs"/>
          <w:sz w:val="28"/>
          <w:szCs w:val="28"/>
          <w:rtl/>
          <w:lang w:bidi="ar-SA"/>
        </w:rPr>
        <w:t xml:space="preserve">  من  مراقب  المجلس  المحلي  عرض  تقريره  لسنة  2010  </w:t>
      </w:r>
      <w:r>
        <w:rPr>
          <w:rFonts w:cstheme="minorBidi" w:hint="cs"/>
          <w:sz w:val="28"/>
          <w:szCs w:val="28"/>
          <w:rtl/>
          <w:lang w:bidi="ar-SA"/>
        </w:rPr>
        <w:t xml:space="preserve">. </w:t>
      </w:r>
    </w:p>
    <w:p w:rsidR="007A0C58" w:rsidRDefault="007A0C58" w:rsidP="007A0C58">
      <w:pPr>
        <w:spacing w:line="276" w:lineRule="auto"/>
        <w:rPr>
          <w:rFonts w:cstheme="minorBidi"/>
          <w:sz w:val="28"/>
          <w:szCs w:val="28"/>
          <w:rtl/>
          <w:lang w:bidi="ar-SA"/>
        </w:rPr>
      </w:pPr>
    </w:p>
    <w:p w:rsidR="007A0C58" w:rsidRDefault="007A0C58" w:rsidP="007A0C58">
      <w:pPr>
        <w:spacing w:line="276" w:lineRule="auto"/>
        <w:rPr>
          <w:rFonts w:cstheme="minorBidi"/>
          <w:b/>
          <w:bCs/>
          <w:sz w:val="28"/>
          <w:szCs w:val="28"/>
          <w:u w:val="single"/>
          <w:rtl/>
          <w:lang w:bidi="ar-SA"/>
        </w:rPr>
      </w:pPr>
      <w:r w:rsidRPr="007A0C58">
        <w:rPr>
          <w:rFonts w:cstheme="minorBidi" w:hint="cs"/>
          <w:b/>
          <w:bCs/>
          <w:sz w:val="28"/>
          <w:szCs w:val="28"/>
          <w:u w:val="single"/>
          <w:rtl/>
          <w:lang w:bidi="ar-SA"/>
        </w:rPr>
        <w:t xml:space="preserve">يوسف  </w:t>
      </w:r>
      <w:proofErr w:type="spellStart"/>
      <w:r w:rsidRPr="007A0C58">
        <w:rPr>
          <w:rFonts w:cstheme="minorBidi" w:hint="cs"/>
          <w:b/>
          <w:bCs/>
          <w:sz w:val="28"/>
          <w:szCs w:val="28"/>
          <w:u w:val="single"/>
          <w:rtl/>
          <w:lang w:bidi="ar-SA"/>
        </w:rPr>
        <w:t>دراوشه</w:t>
      </w:r>
      <w:proofErr w:type="spellEnd"/>
      <w:r w:rsidRPr="007A0C58">
        <w:rPr>
          <w:rFonts w:cstheme="minorBidi" w:hint="cs"/>
          <w:b/>
          <w:bCs/>
          <w:sz w:val="28"/>
          <w:szCs w:val="28"/>
          <w:u w:val="single"/>
          <w:rtl/>
          <w:lang w:bidi="ar-SA"/>
        </w:rPr>
        <w:t xml:space="preserve">  -  مراقب  المجلس  المحلي </w:t>
      </w:r>
    </w:p>
    <w:p w:rsidR="007A0C58" w:rsidRDefault="007A0C58" w:rsidP="0044326E">
      <w:pPr>
        <w:spacing w:line="276" w:lineRule="auto"/>
        <w:rPr>
          <w:rFonts w:cstheme="minorBidi"/>
          <w:sz w:val="28"/>
          <w:szCs w:val="28"/>
          <w:rtl/>
          <w:lang w:bidi="ar-SA"/>
        </w:rPr>
      </w:pPr>
      <w:r w:rsidRPr="007A0C58">
        <w:rPr>
          <w:rFonts w:cstheme="minorBidi" w:hint="cs"/>
          <w:sz w:val="28"/>
          <w:szCs w:val="28"/>
          <w:rtl/>
          <w:lang w:bidi="ar-SA"/>
        </w:rPr>
        <w:t xml:space="preserve">تطرق </w:t>
      </w:r>
      <w:proofErr w:type="spellStart"/>
      <w:r w:rsidRPr="007A0C58">
        <w:rPr>
          <w:rFonts w:cstheme="minorBidi" w:hint="cs"/>
          <w:sz w:val="28"/>
          <w:szCs w:val="28"/>
          <w:rtl/>
          <w:lang w:bidi="ar-SA"/>
        </w:rPr>
        <w:t>الى</w:t>
      </w:r>
      <w:proofErr w:type="spellEnd"/>
      <w:r w:rsidRPr="007A0C58">
        <w:rPr>
          <w:rFonts w:cstheme="minorBidi" w:hint="cs"/>
          <w:sz w:val="28"/>
          <w:szCs w:val="28"/>
          <w:rtl/>
          <w:lang w:bidi="ar-SA"/>
        </w:rPr>
        <w:t xml:space="preserve"> التقرير  لسنة  2010 </w:t>
      </w:r>
      <w:r w:rsidR="002E5B98">
        <w:rPr>
          <w:rFonts w:cstheme="minorBidi" w:hint="cs"/>
          <w:sz w:val="28"/>
          <w:szCs w:val="28"/>
          <w:rtl/>
          <w:lang w:bidi="ar-SA"/>
        </w:rPr>
        <w:t xml:space="preserve"> </w:t>
      </w:r>
      <w:r w:rsidRPr="007A0C58">
        <w:rPr>
          <w:rFonts w:cstheme="minorBidi" w:hint="cs"/>
          <w:sz w:val="28"/>
          <w:szCs w:val="28"/>
          <w:rtl/>
          <w:lang w:bidi="ar-SA"/>
        </w:rPr>
        <w:t>حيث  شمل  التقرير  فحص  لموضوع  واح</w:t>
      </w:r>
      <w:r w:rsidR="002E5B98">
        <w:rPr>
          <w:rFonts w:cstheme="minorBidi" w:hint="cs"/>
          <w:sz w:val="28"/>
          <w:szCs w:val="28"/>
          <w:rtl/>
          <w:lang w:bidi="ar-SA"/>
        </w:rPr>
        <w:t xml:space="preserve">د موسع  وهو ملاك ,  قوى  عامله , وأجور , عاملي  جهاز  التربية  في  المدرسة  الثانوية . </w:t>
      </w:r>
    </w:p>
    <w:p w:rsidR="0044326E" w:rsidRDefault="0044326E" w:rsidP="0044326E">
      <w:pPr>
        <w:spacing w:line="276" w:lineRule="auto"/>
        <w:rPr>
          <w:rFonts w:cstheme="minorBidi"/>
          <w:sz w:val="28"/>
          <w:szCs w:val="28"/>
          <w:rtl/>
          <w:lang w:bidi="ar-SA"/>
        </w:rPr>
      </w:pPr>
    </w:p>
    <w:p w:rsidR="0044326E" w:rsidRDefault="0044326E" w:rsidP="0044326E">
      <w:pPr>
        <w:spacing w:line="276" w:lineRule="auto"/>
        <w:rPr>
          <w:rFonts w:cstheme="minorBidi"/>
          <w:sz w:val="28"/>
          <w:szCs w:val="28"/>
          <w:rtl/>
          <w:lang w:bidi="ar-SA"/>
        </w:rPr>
      </w:pPr>
    </w:p>
    <w:p w:rsidR="0044326E" w:rsidRDefault="0044326E" w:rsidP="0044326E">
      <w:pPr>
        <w:spacing w:line="276" w:lineRule="auto"/>
        <w:rPr>
          <w:rFonts w:cstheme="minorBidi"/>
          <w:sz w:val="28"/>
          <w:szCs w:val="28"/>
          <w:rtl/>
          <w:lang w:bidi="ar-SA"/>
        </w:rPr>
      </w:pPr>
    </w:p>
    <w:p w:rsidR="002E5B98" w:rsidRDefault="002E5B98" w:rsidP="002E5B98">
      <w:pPr>
        <w:spacing w:line="276" w:lineRule="auto"/>
        <w:rPr>
          <w:rFonts w:cstheme="minorBidi"/>
          <w:sz w:val="28"/>
          <w:szCs w:val="28"/>
          <w:rtl/>
          <w:lang w:bidi="ar-SA"/>
        </w:rPr>
      </w:pPr>
    </w:p>
    <w:p w:rsidR="00DD1FBE" w:rsidRDefault="00DD1FBE" w:rsidP="002E5B98">
      <w:pPr>
        <w:spacing w:line="276" w:lineRule="auto"/>
        <w:rPr>
          <w:rFonts w:cstheme="minorBidi"/>
          <w:sz w:val="28"/>
          <w:szCs w:val="28"/>
          <w:rtl/>
          <w:lang w:bidi="ar-SA"/>
        </w:rPr>
      </w:pPr>
    </w:p>
    <w:p w:rsidR="0044326E" w:rsidRDefault="0044326E" w:rsidP="002E5B98">
      <w:pPr>
        <w:spacing w:line="276" w:lineRule="auto"/>
        <w:rPr>
          <w:rFonts w:cstheme="minorBidi"/>
          <w:sz w:val="28"/>
          <w:szCs w:val="28"/>
          <w:rtl/>
          <w:lang w:bidi="ar-SA"/>
        </w:rPr>
      </w:pPr>
    </w:p>
    <w:p w:rsidR="00DD1FBE" w:rsidRPr="007A0C58" w:rsidRDefault="0044326E" w:rsidP="002E5B98">
      <w:pPr>
        <w:spacing w:line="276" w:lineRule="auto"/>
        <w:rPr>
          <w:rFonts w:cstheme="minorBidi"/>
          <w:sz w:val="28"/>
          <w:szCs w:val="28"/>
          <w:rtl/>
          <w:lang w:bidi="ar-SA"/>
        </w:rPr>
      </w:pPr>
      <w:r>
        <w:rPr>
          <w:rFonts w:cstheme="minorBidi" w:hint="cs"/>
          <w:sz w:val="28"/>
          <w:szCs w:val="28"/>
          <w:rtl/>
          <w:lang w:bidi="ar-SA"/>
        </w:rPr>
        <w:t xml:space="preserve">وعرض  التقرير  كالأتي  : </w:t>
      </w:r>
    </w:p>
    <w:p w:rsidR="000B2083" w:rsidRPr="00C57FC6" w:rsidRDefault="000B2083" w:rsidP="00C57FC6">
      <w:pPr>
        <w:pStyle w:val="a3"/>
        <w:numPr>
          <w:ilvl w:val="0"/>
          <w:numId w:val="35"/>
        </w:numPr>
        <w:spacing w:line="276" w:lineRule="auto"/>
        <w:rPr>
          <w:rFonts w:cstheme="minorBidi"/>
          <w:sz w:val="26"/>
          <w:szCs w:val="26"/>
          <w:lang w:bidi="ar-SA"/>
        </w:rPr>
      </w:pPr>
      <w:r w:rsidRPr="00C57FC6">
        <w:rPr>
          <w:rFonts w:cstheme="minorBidi" w:hint="cs"/>
          <w:sz w:val="26"/>
          <w:szCs w:val="26"/>
          <w:rtl/>
          <w:lang w:bidi="ar-SA"/>
        </w:rPr>
        <w:t xml:space="preserve">مصاريف  الأجور  في  المدرسة  الثانوية  مقارنة  مع  مصاريف  الأجور  العامة  والمصاريف  في  الميزانية  العامة  كالأتي : </w:t>
      </w:r>
    </w:p>
    <w:p w:rsidR="00C57FC6" w:rsidRPr="0047527E" w:rsidRDefault="00C57FC6" w:rsidP="0047527E">
      <w:pPr>
        <w:spacing w:line="276" w:lineRule="auto"/>
        <w:rPr>
          <w:rFonts w:cstheme="minorBidi"/>
          <w:sz w:val="26"/>
          <w:szCs w:val="26"/>
          <w:lang w:bidi="ar-SA"/>
        </w:rPr>
      </w:pPr>
    </w:p>
    <w:tbl>
      <w:tblPr>
        <w:tblStyle w:val="a4"/>
        <w:bidiVisual/>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5"/>
        <w:gridCol w:w="1984"/>
        <w:gridCol w:w="1701"/>
        <w:gridCol w:w="1843"/>
        <w:gridCol w:w="2269"/>
      </w:tblGrid>
      <w:tr w:rsidR="000B2083" w:rsidTr="000B2083">
        <w:trPr>
          <w:trHeight w:val="298"/>
        </w:trPr>
        <w:tc>
          <w:tcPr>
            <w:tcW w:w="9832" w:type="dxa"/>
            <w:gridSpan w:val="5"/>
          </w:tcPr>
          <w:p w:rsidR="000B2083" w:rsidRPr="000B2083" w:rsidRDefault="000B2083" w:rsidP="000B2083">
            <w:pPr>
              <w:ind w:left="108"/>
              <w:jc w:val="center"/>
              <w:rPr>
                <w:rFonts w:cstheme="minorBidi"/>
                <w:b/>
                <w:bCs/>
                <w:sz w:val="26"/>
                <w:szCs w:val="26"/>
                <w:u w:val="single"/>
                <w:rtl/>
                <w:lang w:bidi="ar-SA"/>
              </w:rPr>
            </w:pPr>
            <w:r w:rsidRPr="000B2083">
              <w:rPr>
                <w:rFonts w:cstheme="minorBidi" w:hint="cs"/>
                <w:b/>
                <w:bCs/>
                <w:sz w:val="26"/>
                <w:szCs w:val="26"/>
                <w:u w:val="single"/>
                <w:rtl/>
                <w:lang w:bidi="ar-SA"/>
              </w:rPr>
              <w:t xml:space="preserve">المصروفات  في  الميزانية </w:t>
            </w:r>
          </w:p>
        </w:tc>
      </w:tr>
      <w:tr w:rsidR="000B2083" w:rsidTr="000B208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35" w:type="dxa"/>
          </w:tcPr>
          <w:p w:rsidR="000B2083" w:rsidRPr="000B2083" w:rsidRDefault="000B2083" w:rsidP="000B2083">
            <w:pPr>
              <w:spacing w:line="276" w:lineRule="auto"/>
              <w:rPr>
                <w:rFonts w:cstheme="minorBidi"/>
                <w:b/>
                <w:bCs/>
                <w:sz w:val="26"/>
                <w:szCs w:val="26"/>
                <w:u w:val="single"/>
                <w:rtl/>
                <w:lang w:bidi="ar-SA"/>
              </w:rPr>
            </w:pPr>
            <w:proofErr w:type="gramStart"/>
            <w:r w:rsidRPr="000B2083">
              <w:rPr>
                <w:rFonts w:cstheme="minorBidi" w:hint="cs"/>
                <w:b/>
                <w:bCs/>
                <w:sz w:val="26"/>
                <w:szCs w:val="26"/>
                <w:u w:val="single"/>
                <w:rtl/>
                <w:lang w:bidi="ar-SA"/>
              </w:rPr>
              <w:t>السنة</w:t>
            </w:r>
            <w:proofErr w:type="gramEnd"/>
            <w:r w:rsidRPr="000B2083">
              <w:rPr>
                <w:rFonts w:cstheme="minorBidi" w:hint="cs"/>
                <w:b/>
                <w:bCs/>
                <w:sz w:val="26"/>
                <w:szCs w:val="26"/>
                <w:u w:val="single"/>
                <w:rtl/>
                <w:lang w:bidi="ar-SA"/>
              </w:rPr>
              <w:t xml:space="preserve"> </w:t>
            </w:r>
          </w:p>
        </w:tc>
        <w:tc>
          <w:tcPr>
            <w:tcW w:w="1984" w:type="dxa"/>
          </w:tcPr>
          <w:p w:rsidR="000B2083" w:rsidRPr="000B2083" w:rsidRDefault="000B2083" w:rsidP="000B2083">
            <w:pPr>
              <w:spacing w:line="276" w:lineRule="auto"/>
              <w:rPr>
                <w:rFonts w:cstheme="minorBidi"/>
                <w:b/>
                <w:bCs/>
                <w:sz w:val="26"/>
                <w:szCs w:val="26"/>
                <w:u w:val="single"/>
                <w:rtl/>
                <w:lang w:bidi="ar-SA"/>
              </w:rPr>
            </w:pPr>
            <w:proofErr w:type="gramStart"/>
            <w:r w:rsidRPr="000B2083">
              <w:rPr>
                <w:rFonts w:cstheme="minorBidi" w:hint="cs"/>
                <w:b/>
                <w:bCs/>
                <w:sz w:val="26"/>
                <w:szCs w:val="26"/>
                <w:u w:val="single"/>
                <w:rtl/>
                <w:lang w:bidi="ar-SA"/>
              </w:rPr>
              <w:t>ميزانية  عادية</w:t>
            </w:r>
            <w:proofErr w:type="gramEnd"/>
            <w:r w:rsidRPr="000B2083">
              <w:rPr>
                <w:rFonts w:cstheme="minorBidi" w:hint="cs"/>
                <w:b/>
                <w:bCs/>
                <w:sz w:val="26"/>
                <w:szCs w:val="26"/>
                <w:u w:val="single"/>
                <w:rtl/>
                <w:lang w:bidi="ar-SA"/>
              </w:rPr>
              <w:t xml:space="preserve"> </w:t>
            </w:r>
          </w:p>
        </w:tc>
        <w:tc>
          <w:tcPr>
            <w:tcW w:w="1701" w:type="dxa"/>
          </w:tcPr>
          <w:p w:rsidR="000B2083" w:rsidRPr="000B2083" w:rsidRDefault="000B2083" w:rsidP="000B2083">
            <w:pPr>
              <w:spacing w:line="276" w:lineRule="auto"/>
              <w:rPr>
                <w:rFonts w:cstheme="minorBidi"/>
                <w:b/>
                <w:bCs/>
                <w:sz w:val="26"/>
                <w:szCs w:val="26"/>
                <w:u w:val="single"/>
                <w:rtl/>
                <w:lang w:bidi="ar-SA"/>
              </w:rPr>
            </w:pPr>
            <w:r w:rsidRPr="000B2083">
              <w:rPr>
                <w:rFonts w:cstheme="minorBidi" w:hint="cs"/>
                <w:b/>
                <w:bCs/>
                <w:sz w:val="26"/>
                <w:szCs w:val="26"/>
                <w:u w:val="single"/>
                <w:rtl/>
                <w:lang w:bidi="ar-SA"/>
              </w:rPr>
              <w:t>أجور  عامة</w:t>
            </w:r>
          </w:p>
        </w:tc>
        <w:tc>
          <w:tcPr>
            <w:tcW w:w="1843" w:type="dxa"/>
          </w:tcPr>
          <w:p w:rsidR="000B2083" w:rsidRPr="000B2083" w:rsidRDefault="00451F4D" w:rsidP="00451F4D">
            <w:pPr>
              <w:spacing w:line="276" w:lineRule="auto"/>
              <w:rPr>
                <w:rFonts w:cstheme="minorBidi"/>
                <w:b/>
                <w:bCs/>
                <w:sz w:val="26"/>
                <w:szCs w:val="26"/>
                <w:u w:val="single"/>
                <w:rtl/>
                <w:lang w:bidi="ar-SA"/>
              </w:rPr>
            </w:pPr>
            <w:r>
              <w:rPr>
                <w:rFonts w:cstheme="minorBidi" w:hint="cs"/>
                <w:b/>
                <w:bCs/>
                <w:sz w:val="26"/>
                <w:szCs w:val="26"/>
                <w:u w:val="single"/>
                <w:rtl/>
                <w:lang w:bidi="ar-SA"/>
              </w:rPr>
              <w:t>أجور  معارف</w:t>
            </w:r>
          </w:p>
        </w:tc>
        <w:tc>
          <w:tcPr>
            <w:tcW w:w="2269" w:type="dxa"/>
          </w:tcPr>
          <w:p w:rsidR="000B2083" w:rsidRPr="000B2083" w:rsidRDefault="000B2083" w:rsidP="000B2083">
            <w:pPr>
              <w:spacing w:line="276" w:lineRule="auto"/>
              <w:rPr>
                <w:rFonts w:cstheme="minorBidi"/>
                <w:b/>
                <w:bCs/>
                <w:sz w:val="26"/>
                <w:szCs w:val="26"/>
                <w:u w:val="single"/>
                <w:rtl/>
                <w:lang w:bidi="ar-SA"/>
              </w:rPr>
            </w:pPr>
            <w:proofErr w:type="gramStart"/>
            <w:r w:rsidRPr="000B2083">
              <w:rPr>
                <w:rFonts w:cstheme="minorBidi" w:hint="cs"/>
                <w:b/>
                <w:bCs/>
                <w:sz w:val="26"/>
                <w:szCs w:val="26"/>
                <w:u w:val="single"/>
                <w:rtl/>
                <w:lang w:bidi="ar-SA"/>
              </w:rPr>
              <w:t>المدرسة  الثانوية</w:t>
            </w:r>
            <w:proofErr w:type="gramEnd"/>
          </w:p>
        </w:tc>
      </w:tr>
      <w:tr w:rsidR="000B2083" w:rsidTr="000B208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35"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2009</w:t>
            </w:r>
          </w:p>
        </w:tc>
        <w:tc>
          <w:tcPr>
            <w:tcW w:w="1984"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39900</w:t>
            </w:r>
          </w:p>
        </w:tc>
        <w:tc>
          <w:tcPr>
            <w:tcW w:w="1701"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18056.0</w:t>
            </w:r>
          </w:p>
        </w:tc>
        <w:tc>
          <w:tcPr>
            <w:tcW w:w="1843"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11110.0</w:t>
            </w:r>
          </w:p>
        </w:tc>
        <w:tc>
          <w:tcPr>
            <w:tcW w:w="2269"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5957.0</w:t>
            </w:r>
          </w:p>
        </w:tc>
      </w:tr>
      <w:tr w:rsidR="000B2083" w:rsidTr="000B208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35"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2010</w:t>
            </w:r>
          </w:p>
        </w:tc>
        <w:tc>
          <w:tcPr>
            <w:tcW w:w="1984"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42555</w:t>
            </w:r>
          </w:p>
        </w:tc>
        <w:tc>
          <w:tcPr>
            <w:tcW w:w="1701"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19718.0</w:t>
            </w:r>
          </w:p>
        </w:tc>
        <w:tc>
          <w:tcPr>
            <w:tcW w:w="1843"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11482.0</w:t>
            </w:r>
          </w:p>
        </w:tc>
        <w:tc>
          <w:tcPr>
            <w:tcW w:w="2269" w:type="dxa"/>
          </w:tcPr>
          <w:p w:rsidR="000B2083" w:rsidRDefault="000B2083" w:rsidP="000B2083">
            <w:pPr>
              <w:spacing w:line="276" w:lineRule="auto"/>
              <w:rPr>
                <w:rFonts w:cstheme="minorBidi"/>
                <w:sz w:val="26"/>
                <w:szCs w:val="26"/>
                <w:rtl/>
                <w:lang w:bidi="ar-SA"/>
              </w:rPr>
            </w:pPr>
            <w:r>
              <w:rPr>
                <w:rFonts w:cstheme="minorBidi" w:hint="cs"/>
                <w:sz w:val="26"/>
                <w:szCs w:val="26"/>
                <w:rtl/>
                <w:lang w:bidi="ar-SA"/>
              </w:rPr>
              <w:t>6573.0</w:t>
            </w:r>
          </w:p>
        </w:tc>
      </w:tr>
    </w:tbl>
    <w:p w:rsidR="000B2083" w:rsidRDefault="000B2083" w:rsidP="000B2083">
      <w:pPr>
        <w:spacing w:line="276" w:lineRule="auto"/>
        <w:rPr>
          <w:rFonts w:cstheme="minorBidi"/>
          <w:sz w:val="26"/>
          <w:szCs w:val="26"/>
          <w:rtl/>
          <w:lang w:bidi="ar-SA"/>
        </w:rPr>
      </w:pPr>
    </w:p>
    <w:p w:rsidR="000B2083" w:rsidRDefault="000B2083" w:rsidP="000B2083">
      <w:pPr>
        <w:pStyle w:val="a3"/>
        <w:numPr>
          <w:ilvl w:val="0"/>
          <w:numId w:val="27"/>
        </w:numPr>
        <w:spacing w:line="276" w:lineRule="auto"/>
        <w:rPr>
          <w:rFonts w:cstheme="minorBidi"/>
          <w:sz w:val="26"/>
          <w:szCs w:val="26"/>
          <w:lang w:bidi="ar-SA"/>
        </w:rPr>
      </w:pPr>
      <w:r>
        <w:rPr>
          <w:rFonts w:cstheme="minorBidi" w:hint="cs"/>
          <w:sz w:val="26"/>
          <w:szCs w:val="26"/>
          <w:rtl/>
          <w:lang w:bidi="ar-SA"/>
        </w:rPr>
        <w:t xml:space="preserve"> عدد العاملين  ,  </w:t>
      </w:r>
      <w:proofErr w:type="spellStart"/>
      <w:r>
        <w:rPr>
          <w:rFonts w:cstheme="minorBidi" w:hint="cs"/>
          <w:sz w:val="26"/>
          <w:szCs w:val="26"/>
          <w:rtl/>
          <w:lang w:bidi="ar-SA"/>
        </w:rPr>
        <w:t>الملاكات</w:t>
      </w:r>
      <w:proofErr w:type="spellEnd"/>
      <w:r>
        <w:rPr>
          <w:rFonts w:cstheme="minorBidi" w:hint="cs"/>
          <w:sz w:val="26"/>
          <w:szCs w:val="26"/>
          <w:rtl/>
          <w:lang w:bidi="ar-SA"/>
        </w:rPr>
        <w:t xml:space="preserve">  وتكلفة  الأجور  للمدرسين .</w:t>
      </w:r>
    </w:p>
    <w:p w:rsidR="0047527E" w:rsidRPr="001215E7" w:rsidRDefault="0047527E" w:rsidP="0047527E">
      <w:pPr>
        <w:pStyle w:val="a3"/>
        <w:spacing w:line="276" w:lineRule="auto"/>
        <w:ind w:left="360"/>
        <w:rPr>
          <w:rFonts w:cstheme="minorBidi"/>
          <w:b/>
          <w:bCs/>
          <w:sz w:val="26"/>
          <w:szCs w:val="26"/>
          <w:u w:val="single"/>
          <w:lang w:bidi="ar-SA"/>
        </w:rPr>
      </w:pPr>
    </w:p>
    <w:tbl>
      <w:tblPr>
        <w:tblStyle w:val="a4"/>
        <w:bidiVisual/>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5"/>
        <w:gridCol w:w="1559"/>
        <w:gridCol w:w="1559"/>
        <w:gridCol w:w="1560"/>
        <w:gridCol w:w="1417"/>
        <w:gridCol w:w="1702"/>
      </w:tblGrid>
      <w:tr w:rsidR="001215E7" w:rsidRPr="001215E7" w:rsidTr="001215E7">
        <w:trPr>
          <w:trHeight w:val="265"/>
        </w:trPr>
        <w:tc>
          <w:tcPr>
            <w:tcW w:w="2035" w:type="dxa"/>
          </w:tcPr>
          <w:p w:rsidR="001215E7" w:rsidRPr="001215E7" w:rsidRDefault="001215E7" w:rsidP="0047527E">
            <w:pPr>
              <w:pStyle w:val="a3"/>
              <w:ind w:left="468"/>
              <w:rPr>
                <w:rFonts w:cstheme="minorBidi"/>
                <w:b/>
                <w:bCs/>
                <w:sz w:val="26"/>
                <w:szCs w:val="26"/>
                <w:u w:val="single"/>
                <w:rtl/>
                <w:lang w:bidi="ar-SA"/>
              </w:rPr>
            </w:pPr>
            <w:proofErr w:type="gramStart"/>
            <w:r w:rsidRPr="001215E7">
              <w:rPr>
                <w:rFonts w:cstheme="minorBidi" w:hint="cs"/>
                <w:b/>
                <w:bCs/>
                <w:sz w:val="26"/>
                <w:szCs w:val="26"/>
                <w:u w:val="single"/>
                <w:rtl/>
                <w:lang w:bidi="ar-SA"/>
              </w:rPr>
              <w:t>السنة</w:t>
            </w:r>
            <w:proofErr w:type="gramEnd"/>
          </w:p>
        </w:tc>
        <w:tc>
          <w:tcPr>
            <w:tcW w:w="3118" w:type="dxa"/>
            <w:gridSpan w:val="2"/>
          </w:tcPr>
          <w:p w:rsidR="001215E7" w:rsidRPr="001215E7" w:rsidRDefault="001215E7" w:rsidP="0047527E">
            <w:pPr>
              <w:pStyle w:val="a3"/>
              <w:ind w:left="468"/>
              <w:rPr>
                <w:rFonts w:cstheme="minorBidi"/>
                <w:b/>
                <w:bCs/>
                <w:sz w:val="26"/>
                <w:szCs w:val="26"/>
                <w:u w:val="single"/>
                <w:rtl/>
                <w:lang w:bidi="ar-SA"/>
              </w:rPr>
            </w:pPr>
            <w:r w:rsidRPr="001215E7">
              <w:rPr>
                <w:rFonts w:cstheme="minorBidi" w:hint="cs"/>
                <w:b/>
                <w:bCs/>
                <w:sz w:val="26"/>
                <w:szCs w:val="26"/>
                <w:u w:val="single"/>
                <w:rtl/>
                <w:lang w:bidi="ar-SA"/>
              </w:rPr>
              <w:t xml:space="preserve">عد  العاملين  </w:t>
            </w:r>
          </w:p>
        </w:tc>
        <w:tc>
          <w:tcPr>
            <w:tcW w:w="2977" w:type="dxa"/>
            <w:gridSpan w:val="2"/>
          </w:tcPr>
          <w:p w:rsidR="001215E7" w:rsidRPr="001215E7" w:rsidRDefault="001215E7" w:rsidP="0047527E">
            <w:pPr>
              <w:pStyle w:val="a3"/>
              <w:ind w:left="468"/>
              <w:rPr>
                <w:rFonts w:cstheme="minorBidi"/>
                <w:b/>
                <w:bCs/>
                <w:sz w:val="26"/>
                <w:szCs w:val="26"/>
                <w:u w:val="single"/>
                <w:rtl/>
                <w:lang w:bidi="ar-SA"/>
              </w:rPr>
            </w:pPr>
            <w:r w:rsidRPr="001215E7">
              <w:rPr>
                <w:rFonts w:cstheme="minorBidi" w:hint="cs"/>
                <w:b/>
                <w:bCs/>
                <w:sz w:val="26"/>
                <w:szCs w:val="26"/>
                <w:u w:val="single"/>
                <w:rtl/>
                <w:lang w:bidi="ar-SA"/>
              </w:rPr>
              <w:t xml:space="preserve">عدد  </w:t>
            </w:r>
            <w:proofErr w:type="spellStart"/>
            <w:r w:rsidRPr="001215E7">
              <w:rPr>
                <w:rFonts w:cstheme="minorBidi" w:hint="cs"/>
                <w:b/>
                <w:bCs/>
                <w:sz w:val="26"/>
                <w:szCs w:val="26"/>
                <w:u w:val="single"/>
                <w:rtl/>
                <w:lang w:bidi="ar-SA"/>
              </w:rPr>
              <w:t>الملاكات</w:t>
            </w:r>
            <w:proofErr w:type="spellEnd"/>
          </w:p>
        </w:tc>
        <w:tc>
          <w:tcPr>
            <w:tcW w:w="1702" w:type="dxa"/>
          </w:tcPr>
          <w:p w:rsidR="001215E7" w:rsidRPr="001215E7" w:rsidRDefault="001215E7" w:rsidP="001215E7">
            <w:pPr>
              <w:pStyle w:val="a3"/>
              <w:ind w:left="0"/>
              <w:rPr>
                <w:rFonts w:cstheme="minorBidi"/>
                <w:b/>
                <w:bCs/>
                <w:sz w:val="26"/>
                <w:szCs w:val="26"/>
                <w:u w:val="single"/>
                <w:rtl/>
                <w:lang w:bidi="ar-SA"/>
              </w:rPr>
            </w:pPr>
            <w:r w:rsidRPr="001215E7">
              <w:rPr>
                <w:rFonts w:cstheme="minorBidi" w:hint="cs"/>
                <w:b/>
                <w:bCs/>
                <w:sz w:val="26"/>
                <w:szCs w:val="26"/>
                <w:u w:val="single"/>
                <w:rtl/>
                <w:lang w:bidi="ar-SA"/>
              </w:rPr>
              <w:t xml:space="preserve">تكلفة  </w:t>
            </w:r>
            <w:proofErr w:type="spellStart"/>
            <w:r w:rsidRPr="001215E7">
              <w:rPr>
                <w:rFonts w:cstheme="minorBidi" w:hint="cs"/>
                <w:b/>
                <w:bCs/>
                <w:sz w:val="26"/>
                <w:szCs w:val="26"/>
                <w:u w:val="single"/>
                <w:rtl/>
                <w:lang w:bidi="ar-SA"/>
              </w:rPr>
              <w:t>الاجور</w:t>
            </w:r>
            <w:proofErr w:type="spellEnd"/>
            <w:r w:rsidRPr="001215E7">
              <w:rPr>
                <w:rFonts w:cstheme="minorBidi" w:hint="cs"/>
                <w:b/>
                <w:bCs/>
                <w:sz w:val="26"/>
                <w:szCs w:val="26"/>
                <w:u w:val="single"/>
                <w:rtl/>
                <w:lang w:bidi="ar-SA"/>
              </w:rPr>
              <w:t xml:space="preserve"> </w:t>
            </w:r>
          </w:p>
        </w:tc>
      </w:tr>
      <w:tr w:rsidR="001215E7" w:rsidTr="001215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35" w:type="dxa"/>
          </w:tcPr>
          <w:p w:rsidR="001215E7" w:rsidRPr="000B2083" w:rsidRDefault="001215E7" w:rsidP="00F33623">
            <w:pPr>
              <w:spacing w:line="276" w:lineRule="auto"/>
              <w:rPr>
                <w:rFonts w:cstheme="minorBidi"/>
                <w:b/>
                <w:bCs/>
                <w:sz w:val="26"/>
                <w:szCs w:val="26"/>
                <w:u w:val="single"/>
                <w:rtl/>
                <w:lang w:bidi="ar-SA"/>
              </w:rPr>
            </w:pPr>
          </w:p>
        </w:tc>
        <w:tc>
          <w:tcPr>
            <w:tcW w:w="1559" w:type="dxa"/>
          </w:tcPr>
          <w:p w:rsidR="001215E7" w:rsidRPr="000B2083" w:rsidRDefault="001215E7" w:rsidP="00F33623">
            <w:pPr>
              <w:spacing w:line="276" w:lineRule="auto"/>
              <w:rPr>
                <w:rFonts w:cstheme="minorBidi"/>
                <w:b/>
                <w:bCs/>
                <w:sz w:val="26"/>
                <w:szCs w:val="26"/>
                <w:u w:val="single"/>
                <w:rtl/>
                <w:lang w:bidi="ar-SA"/>
              </w:rPr>
            </w:pPr>
            <w:proofErr w:type="gramStart"/>
            <w:r>
              <w:rPr>
                <w:rFonts w:cstheme="minorBidi" w:hint="cs"/>
                <w:b/>
                <w:bCs/>
                <w:sz w:val="26"/>
                <w:szCs w:val="26"/>
                <w:u w:val="single"/>
                <w:rtl/>
                <w:lang w:bidi="ar-SA"/>
              </w:rPr>
              <w:t>مدرسين</w:t>
            </w:r>
            <w:proofErr w:type="gramEnd"/>
          </w:p>
        </w:tc>
        <w:tc>
          <w:tcPr>
            <w:tcW w:w="1559" w:type="dxa"/>
            <w:tcBorders>
              <w:right w:val="single" w:sz="4" w:space="0" w:color="auto"/>
            </w:tcBorders>
          </w:tcPr>
          <w:p w:rsidR="001215E7" w:rsidRPr="000B2083" w:rsidRDefault="001215E7" w:rsidP="00F33623">
            <w:pPr>
              <w:spacing w:line="276" w:lineRule="auto"/>
              <w:rPr>
                <w:rFonts w:cstheme="minorBidi"/>
                <w:b/>
                <w:bCs/>
                <w:sz w:val="26"/>
                <w:szCs w:val="26"/>
                <w:u w:val="single"/>
                <w:rtl/>
                <w:lang w:bidi="ar-SA"/>
              </w:rPr>
            </w:pPr>
            <w:proofErr w:type="spellStart"/>
            <w:r>
              <w:rPr>
                <w:rFonts w:cstheme="minorBidi" w:hint="cs"/>
                <w:b/>
                <w:bCs/>
                <w:sz w:val="26"/>
                <w:szCs w:val="26"/>
                <w:u w:val="single"/>
                <w:rtl/>
                <w:lang w:bidi="ar-SA"/>
              </w:rPr>
              <w:t>ادارة</w:t>
            </w:r>
            <w:proofErr w:type="spellEnd"/>
          </w:p>
        </w:tc>
        <w:tc>
          <w:tcPr>
            <w:tcW w:w="1560" w:type="dxa"/>
            <w:tcBorders>
              <w:left w:val="single" w:sz="4" w:space="0" w:color="auto"/>
            </w:tcBorders>
          </w:tcPr>
          <w:p w:rsidR="001215E7" w:rsidRPr="000B2083" w:rsidRDefault="001215E7" w:rsidP="0047527E">
            <w:pPr>
              <w:spacing w:line="276" w:lineRule="auto"/>
              <w:rPr>
                <w:rFonts w:cstheme="minorBidi"/>
                <w:b/>
                <w:bCs/>
                <w:sz w:val="26"/>
                <w:szCs w:val="26"/>
                <w:u w:val="single"/>
                <w:rtl/>
                <w:lang w:bidi="ar-SA"/>
              </w:rPr>
            </w:pPr>
            <w:proofErr w:type="gramStart"/>
            <w:r>
              <w:rPr>
                <w:rFonts w:cstheme="minorBidi" w:hint="cs"/>
                <w:b/>
                <w:bCs/>
                <w:sz w:val="26"/>
                <w:szCs w:val="26"/>
                <w:u w:val="single"/>
                <w:rtl/>
                <w:lang w:bidi="ar-SA"/>
              </w:rPr>
              <w:t>مدرسين</w:t>
            </w:r>
            <w:proofErr w:type="gramEnd"/>
          </w:p>
        </w:tc>
        <w:tc>
          <w:tcPr>
            <w:tcW w:w="1417" w:type="dxa"/>
            <w:tcBorders>
              <w:right w:val="single" w:sz="4" w:space="0" w:color="auto"/>
            </w:tcBorders>
          </w:tcPr>
          <w:p w:rsidR="001215E7" w:rsidRPr="000B2083" w:rsidRDefault="001215E7" w:rsidP="00F33623">
            <w:pPr>
              <w:spacing w:line="276" w:lineRule="auto"/>
              <w:rPr>
                <w:rFonts w:cstheme="minorBidi"/>
                <w:b/>
                <w:bCs/>
                <w:sz w:val="26"/>
                <w:szCs w:val="26"/>
                <w:u w:val="single"/>
                <w:rtl/>
                <w:lang w:bidi="ar-SA"/>
              </w:rPr>
            </w:pPr>
            <w:r>
              <w:rPr>
                <w:rFonts w:cstheme="minorBidi" w:hint="cs"/>
                <w:b/>
                <w:bCs/>
                <w:sz w:val="26"/>
                <w:szCs w:val="26"/>
                <w:u w:val="single"/>
                <w:rtl/>
                <w:lang w:bidi="ar-SA"/>
              </w:rPr>
              <w:t>ادارة</w:t>
            </w:r>
          </w:p>
        </w:tc>
        <w:tc>
          <w:tcPr>
            <w:tcW w:w="1702" w:type="dxa"/>
            <w:tcBorders>
              <w:right w:val="single" w:sz="4" w:space="0" w:color="auto"/>
            </w:tcBorders>
          </w:tcPr>
          <w:p w:rsidR="001215E7" w:rsidRPr="000B2083" w:rsidRDefault="001215E7" w:rsidP="001215E7">
            <w:pPr>
              <w:spacing w:line="276" w:lineRule="auto"/>
              <w:rPr>
                <w:rFonts w:cstheme="minorBidi"/>
                <w:b/>
                <w:bCs/>
                <w:sz w:val="26"/>
                <w:szCs w:val="26"/>
                <w:u w:val="single"/>
                <w:rtl/>
                <w:lang w:bidi="ar-SA"/>
              </w:rPr>
            </w:pPr>
          </w:p>
        </w:tc>
      </w:tr>
      <w:tr w:rsidR="001215E7" w:rsidTr="001215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35"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2010 \ 2009</w:t>
            </w:r>
          </w:p>
        </w:tc>
        <w:tc>
          <w:tcPr>
            <w:tcW w:w="1559"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40</w:t>
            </w:r>
          </w:p>
        </w:tc>
        <w:tc>
          <w:tcPr>
            <w:tcW w:w="1559"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11</w:t>
            </w:r>
          </w:p>
        </w:tc>
        <w:tc>
          <w:tcPr>
            <w:tcW w:w="1560"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42</w:t>
            </w:r>
          </w:p>
        </w:tc>
        <w:tc>
          <w:tcPr>
            <w:tcW w:w="1417" w:type="dxa"/>
            <w:tcBorders>
              <w:right w:val="single" w:sz="4" w:space="0" w:color="auto"/>
            </w:tcBorders>
          </w:tcPr>
          <w:p w:rsidR="001215E7" w:rsidRDefault="001215E7" w:rsidP="00F33623">
            <w:pPr>
              <w:spacing w:line="276" w:lineRule="auto"/>
              <w:rPr>
                <w:rFonts w:cstheme="minorBidi"/>
                <w:sz w:val="26"/>
                <w:szCs w:val="26"/>
                <w:rtl/>
                <w:lang w:bidi="ar-SA"/>
              </w:rPr>
            </w:pPr>
            <w:r>
              <w:rPr>
                <w:rFonts w:cstheme="minorBidi" w:hint="cs"/>
                <w:sz w:val="26"/>
                <w:szCs w:val="26"/>
                <w:rtl/>
                <w:lang w:bidi="ar-SA"/>
              </w:rPr>
              <w:t>8</w:t>
            </w:r>
          </w:p>
        </w:tc>
        <w:tc>
          <w:tcPr>
            <w:tcW w:w="1702" w:type="dxa"/>
            <w:tcBorders>
              <w:right w:val="single" w:sz="4" w:space="0" w:color="auto"/>
            </w:tcBorders>
          </w:tcPr>
          <w:p w:rsidR="001215E7" w:rsidRDefault="001215E7" w:rsidP="001215E7">
            <w:pPr>
              <w:spacing w:line="276" w:lineRule="auto"/>
              <w:rPr>
                <w:rFonts w:cstheme="minorBidi"/>
                <w:sz w:val="26"/>
                <w:szCs w:val="26"/>
                <w:rtl/>
                <w:lang w:bidi="ar-SA"/>
              </w:rPr>
            </w:pPr>
            <w:r>
              <w:rPr>
                <w:rFonts w:cstheme="minorBidi" w:hint="cs"/>
                <w:sz w:val="26"/>
                <w:szCs w:val="26"/>
                <w:rtl/>
                <w:lang w:bidi="ar-SA"/>
              </w:rPr>
              <w:t>5957.0</w:t>
            </w:r>
          </w:p>
        </w:tc>
      </w:tr>
      <w:tr w:rsidR="001215E7" w:rsidTr="001215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8"/>
        </w:trPr>
        <w:tc>
          <w:tcPr>
            <w:tcW w:w="2035" w:type="dxa"/>
          </w:tcPr>
          <w:p w:rsidR="001215E7" w:rsidRDefault="001215E7" w:rsidP="000B2083">
            <w:pPr>
              <w:spacing w:line="276" w:lineRule="auto"/>
              <w:rPr>
                <w:rFonts w:cstheme="minorBidi"/>
                <w:sz w:val="26"/>
                <w:szCs w:val="26"/>
                <w:rtl/>
                <w:lang w:bidi="ar-SA"/>
              </w:rPr>
            </w:pPr>
            <w:r>
              <w:rPr>
                <w:rFonts w:cstheme="minorBidi" w:hint="cs"/>
                <w:sz w:val="26"/>
                <w:szCs w:val="26"/>
                <w:rtl/>
                <w:lang w:bidi="ar-SA"/>
              </w:rPr>
              <w:t>2011 \ 2010</w:t>
            </w:r>
          </w:p>
        </w:tc>
        <w:tc>
          <w:tcPr>
            <w:tcW w:w="1559"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40</w:t>
            </w:r>
          </w:p>
        </w:tc>
        <w:tc>
          <w:tcPr>
            <w:tcW w:w="1559"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10</w:t>
            </w:r>
          </w:p>
        </w:tc>
        <w:tc>
          <w:tcPr>
            <w:tcW w:w="1560" w:type="dxa"/>
          </w:tcPr>
          <w:p w:rsidR="001215E7" w:rsidRDefault="001215E7" w:rsidP="00F33623">
            <w:pPr>
              <w:spacing w:line="276" w:lineRule="auto"/>
              <w:rPr>
                <w:rFonts w:cstheme="minorBidi"/>
                <w:sz w:val="26"/>
                <w:szCs w:val="26"/>
                <w:rtl/>
                <w:lang w:bidi="ar-SA"/>
              </w:rPr>
            </w:pPr>
            <w:r>
              <w:rPr>
                <w:rFonts w:cstheme="minorBidi" w:hint="cs"/>
                <w:sz w:val="26"/>
                <w:szCs w:val="26"/>
                <w:rtl/>
                <w:lang w:bidi="ar-SA"/>
              </w:rPr>
              <w:t>43</w:t>
            </w:r>
          </w:p>
        </w:tc>
        <w:tc>
          <w:tcPr>
            <w:tcW w:w="1417" w:type="dxa"/>
            <w:tcBorders>
              <w:right w:val="single" w:sz="4" w:space="0" w:color="auto"/>
            </w:tcBorders>
          </w:tcPr>
          <w:p w:rsidR="001215E7" w:rsidRDefault="001215E7" w:rsidP="00F33623">
            <w:pPr>
              <w:spacing w:line="276" w:lineRule="auto"/>
              <w:rPr>
                <w:rFonts w:cstheme="minorBidi"/>
                <w:sz w:val="26"/>
                <w:szCs w:val="26"/>
                <w:rtl/>
                <w:lang w:bidi="ar-SA"/>
              </w:rPr>
            </w:pPr>
            <w:r>
              <w:rPr>
                <w:rFonts w:cstheme="minorBidi" w:hint="cs"/>
                <w:sz w:val="26"/>
                <w:szCs w:val="26"/>
                <w:rtl/>
                <w:lang w:bidi="ar-SA"/>
              </w:rPr>
              <w:t>8</w:t>
            </w:r>
          </w:p>
        </w:tc>
        <w:tc>
          <w:tcPr>
            <w:tcW w:w="1702" w:type="dxa"/>
            <w:tcBorders>
              <w:right w:val="single" w:sz="4" w:space="0" w:color="auto"/>
            </w:tcBorders>
          </w:tcPr>
          <w:p w:rsidR="001215E7" w:rsidRDefault="001215E7" w:rsidP="001215E7">
            <w:pPr>
              <w:spacing w:line="276" w:lineRule="auto"/>
              <w:rPr>
                <w:rFonts w:cstheme="minorBidi"/>
                <w:sz w:val="26"/>
                <w:szCs w:val="26"/>
                <w:rtl/>
                <w:lang w:bidi="ar-SA"/>
              </w:rPr>
            </w:pPr>
            <w:r>
              <w:rPr>
                <w:rFonts w:cstheme="minorBidi" w:hint="cs"/>
                <w:sz w:val="26"/>
                <w:szCs w:val="26"/>
                <w:rtl/>
                <w:lang w:bidi="ar-SA"/>
              </w:rPr>
              <w:t>6573.0</w:t>
            </w:r>
          </w:p>
        </w:tc>
      </w:tr>
    </w:tbl>
    <w:p w:rsidR="000B2083" w:rsidRDefault="000B2083" w:rsidP="000B2083">
      <w:pPr>
        <w:spacing w:line="276" w:lineRule="auto"/>
        <w:rPr>
          <w:rFonts w:cstheme="minorBidi"/>
          <w:sz w:val="26"/>
          <w:szCs w:val="26"/>
          <w:rtl/>
          <w:lang w:bidi="ar-SA"/>
        </w:rPr>
      </w:pPr>
    </w:p>
    <w:p w:rsidR="003D4FDB" w:rsidRDefault="003D4FDB" w:rsidP="000B2083">
      <w:pPr>
        <w:spacing w:line="276" w:lineRule="auto"/>
        <w:rPr>
          <w:rFonts w:cstheme="minorBidi"/>
          <w:sz w:val="26"/>
          <w:szCs w:val="26"/>
          <w:rtl/>
          <w:lang w:bidi="ar-SA"/>
        </w:rPr>
      </w:pPr>
      <w:r>
        <w:rPr>
          <w:rFonts w:cstheme="minorBidi" w:hint="cs"/>
          <w:sz w:val="26"/>
          <w:szCs w:val="26"/>
          <w:rtl/>
          <w:lang w:bidi="ar-SA"/>
        </w:rPr>
        <w:t xml:space="preserve">تكلفة  </w:t>
      </w:r>
      <w:r w:rsidR="001215E7">
        <w:rPr>
          <w:rFonts w:cstheme="minorBidi" w:hint="cs"/>
          <w:sz w:val="26"/>
          <w:szCs w:val="26"/>
          <w:rtl/>
          <w:lang w:bidi="ar-SA"/>
        </w:rPr>
        <w:t>أجور</w:t>
      </w:r>
      <w:r>
        <w:rPr>
          <w:rFonts w:cstheme="minorBidi" w:hint="cs"/>
          <w:sz w:val="26"/>
          <w:szCs w:val="26"/>
          <w:rtl/>
          <w:lang w:bidi="ar-SA"/>
        </w:rPr>
        <w:t xml:space="preserve">  العاملين  في  </w:t>
      </w:r>
      <w:r w:rsidR="001215E7">
        <w:rPr>
          <w:rFonts w:cstheme="minorBidi" w:hint="cs"/>
          <w:sz w:val="26"/>
          <w:szCs w:val="26"/>
          <w:rtl/>
          <w:lang w:bidi="ar-SA"/>
        </w:rPr>
        <w:t>الثانوية</w:t>
      </w:r>
      <w:r>
        <w:rPr>
          <w:rFonts w:cstheme="minorBidi" w:hint="cs"/>
          <w:sz w:val="26"/>
          <w:szCs w:val="26"/>
          <w:rtl/>
          <w:lang w:bidi="ar-SA"/>
        </w:rPr>
        <w:t xml:space="preserve">  حسب  الطلاب  </w:t>
      </w:r>
      <w:proofErr w:type="spellStart"/>
      <w:r>
        <w:rPr>
          <w:rFonts w:cstheme="minorBidi" w:hint="cs"/>
          <w:sz w:val="26"/>
          <w:szCs w:val="26"/>
          <w:rtl/>
          <w:lang w:bidi="ar-SA"/>
        </w:rPr>
        <w:t>والملاكات</w:t>
      </w:r>
      <w:proofErr w:type="spellEnd"/>
      <w:r>
        <w:rPr>
          <w:rFonts w:cstheme="minorBidi" w:hint="cs"/>
          <w:sz w:val="26"/>
          <w:szCs w:val="26"/>
          <w:rtl/>
          <w:lang w:bidi="ar-SA"/>
        </w:rPr>
        <w:t xml:space="preserve"> . </w:t>
      </w:r>
    </w:p>
    <w:p w:rsidR="003D4FDB" w:rsidRDefault="003D4FDB" w:rsidP="003D4FDB">
      <w:pPr>
        <w:pStyle w:val="a3"/>
        <w:spacing w:line="276" w:lineRule="auto"/>
        <w:ind w:left="360"/>
        <w:rPr>
          <w:rFonts w:cstheme="minorBidi"/>
          <w:sz w:val="26"/>
          <w:szCs w:val="26"/>
          <w:lang w:bidi="ar-SA"/>
        </w:rPr>
      </w:pPr>
    </w:p>
    <w:tbl>
      <w:tblPr>
        <w:tblStyle w:val="a4"/>
        <w:bidiVisual/>
        <w:tblW w:w="9853" w:type="dxa"/>
        <w:tblLayout w:type="fixed"/>
        <w:tblLook w:val="04A0"/>
      </w:tblPr>
      <w:tblGrid>
        <w:gridCol w:w="2035"/>
        <w:gridCol w:w="1559"/>
        <w:gridCol w:w="1559"/>
        <w:gridCol w:w="1560"/>
        <w:gridCol w:w="1417"/>
        <w:gridCol w:w="1702"/>
        <w:gridCol w:w="21"/>
      </w:tblGrid>
      <w:tr w:rsidR="003D4FDB" w:rsidTr="001215E7">
        <w:trPr>
          <w:trHeight w:val="232"/>
        </w:trPr>
        <w:tc>
          <w:tcPr>
            <w:tcW w:w="2035" w:type="dxa"/>
            <w:vMerge w:val="restart"/>
          </w:tcPr>
          <w:p w:rsidR="003D4FDB" w:rsidRPr="000B2083" w:rsidRDefault="003D4FDB" w:rsidP="00F33623">
            <w:pPr>
              <w:spacing w:line="276" w:lineRule="auto"/>
              <w:rPr>
                <w:rFonts w:cstheme="minorBidi"/>
                <w:b/>
                <w:bCs/>
                <w:sz w:val="26"/>
                <w:szCs w:val="26"/>
                <w:u w:val="single"/>
                <w:rtl/>
                <w:lang w:bidi="ar-SA"/>
              </w:rPr>
            </w:pPr>
            <w:proofErr w:type="gramStart"/>
            <w:r w:rsidRPr="000B2083">
              <w:rPr>
                <w:rFonts w:cstheme="minorBidi" w:hint="cs"/>
                <w:b/>
                <w:bCs/>
                <w:sz w:val="26"/>
                <w:szCs w:val="26"/>
                <w:u w:val="single"/>
                <w:rtl/>
                <w:lang w:bidi="ar-SA"/>
              </w:rPr>
              <w:t>السنة</w:t>
            </w:r>
            <w:proofErr w:type="gramEnd"/>
            <w:r w:rsidRPr="000B2083">
              <w:rPr>
                <w:rFonts w:cstheme="minorBidi" w:hint="cs"/>
                <w:b/>
                <w:bCs/>
                <w:sz w:val="26"/>
                <w:szCs w:val="26"/>
                <w:u w:val="single"/>
                <w:rtl/>
                <w:lang w:bidi="ar-SA"/>
              </w:rPr>
              <w:t xml:space="preserve"> </w:t>
            </w:r>
          </w:p>
        </w:tc>
        <w:tc>
          <w:tcPr>
            <w:tcW w:w="1559" w:type="dxa"/>
            <w:vMerge w:val="restart"/>
          </w:tcPr>
          <w:p w:rsidR="003D4FDB" w:rsidRPr="000B2083" w:rsidRDefault="003D4FDB" w:rsidP="00F33623">
            <w:pPr>
              <w:spacing w:line="276" w:lineRule="auto"/>
              <w:rPr>
                <w:rFonts w:cstheme="minorBidi"/>
                <w:b/>
                <w:bCs/>
                <w:sz w:val="26"/>
                <w:szCs w:val="26"/>
                <w:u w:val="single"/>
                <w:rtl/>
                <w:lang w:bidi="ar-SA"/>
              </w:rPr>
            </w:pPr>
            <w:r>
              <w:rPr>
                <w:rFonts w:cstheme="minorBidi" w:hint="cs"/>
                <w:b/>
                <w:bCs/>
                <w:sz w:val="26"/>
                <w:szCs w:val="26"/>
                <w:u w:val="single"/>
                <w:rtl/>
                <w:lang w:bidi="ar-SA"/>
              </w:rPr>
              <w:t>عدد  الطلاب</w:t>
            </w:r>
          </w:p>
        </w:tc>
        <w:tc>
          <w:tcPr>
            <w:tcW w:w="1559" w:type="dxa"/>
            <w:vMerge w:val="restart"/>
          </w:tcPr>
          <w:p w:rsidR="003D4FDB" w:rsidRPr="000B2083" w:rsidRDefault="003D4FDB" w:rsidP="003D4FDB">
            <w:pPr>
              <w:spacing w:line="276" w:lineRule="auto"/>
              <w:rPr>
                <w:rFonts w:cstheme="minorBidi"/>
                <w:b/>
                <w:bCs/>
                <w:sz w:val="26"/>
                <w:szCs w:val="26"/>
                <w:u w:val="single"/>
                <w:rtl/>
                <w:lang w:bidi="ar-SA"/>
              </w:rPr>
            </w:pPr>
            <w:proofErr w:type="spellStart"/>
            <w:r>
              <w:rPr>
                <w:rFonts w:cstheme="minorBidi" w:hint="cs"/>
                <w:b/>
                <w:bCs/>
                <w:sz w:val="26"/>
                <w:szCs w:val="26"/>
                <w:u w:val="single"/>
                <w:rtl/>
                <w:lang w:bidi="ar-SA"/>
              </w:rPr>
              <w:t>ملاكات</w:t>
            </w:r>
            <w:proofErr w:type="spellEnd"/>
          </w:p>
        </w:tc>
        <w:tc>
          <w:tcPr>
            <w:tcW w:w="1560" w:type="dxa"/>
            <w:vMerge w:val="restart"/>
            <w:tcBorders>
              <w:right w:val="single" w:sz="4" w:space="0" w:color="auto"/>
            </w:tcBorders>
          </w:tcPr>
          <w:p w:rsidR="003D4FDB" w:rsidRPr="003D4FDB" w:rsidRDefault="003D4FDB" w:rsidP="003D4FDB">
            <w:pPr>
              <w:spacing w:line="276" w:lineRule="auto"/>
              <w:rPr>
                <w:rFonts w:cstheme="minorBidi"/>
                <w:b/>
                <w:bCs/>
                <w:sz w:val="26"/>
                <w:szCs w:val="26"/>
                <w:u w:val="single"/>
                <w:rtl/>
                <w:lang w:bidi="ar-SA"/>
              </w:rPr>
            </w:pPr>
            <w:r w:rsidRPr="003D4FDB">
              <w:rPr>
                <w:rFonts w:cstheme="minorBidi" w:hint="cs"/>
                <w:b/>
                <w:bCs/>
                <w:sz w:val="26"/>
                <w:szCs w:val="26"/>
                <w:u w:val="single"/>
                <w:rtl/>
                <w:lang w:bidi="ar-SA"/>
              </w:rPr>
              <w:t xml:space="preserve">تكلفة  </w:t>
            </w:r>
            <w:proofErr w:type="spellStart"/>
            <w:r w:rsidRPr="003D4FDB">
              <w:rPr>
                <w:rFonts w:cstheme="minorBidi" w:hint="cs"/>
                <w:b/>
                <w:bCs/>
                <w:sz w:val="26"/>
                <w:szCs w:val="26"/>
                <w:u w:val="single"/>
                <w:rtl/>
                <w:lang w:bidi="ar-SA"/>
              </w:rPr>
              <w:t>الاجور</w:t>
            </w:r>
            <w:proofErr w:type="spellEnd"/>
          </w:p>
        </w:tc>
        <w:tc>
          <w:tcPr>
            <w:tcW w:w="3140" w:type="dxa"/>
            <w:gridSpan w:val="3"/>
            <w:tcBorders>
              <w:top w:val="single" w:sz="4" w:space="0" w:color="auto"/>
              <w:left w:val="single" w:sz="4" w:space="0" w:color="auto"/>
              <w:bottom w:val="single" w:sz="4" w:space="0" w:color="auto"/>
            </w:tcBorders>
            <w:shd w:val="clear" w:color="auto" w:fill="auto"/>
          </w:tcPr>
          <w:p w:rsidR="003D4FDB" w:rsidRPr="003D4FDB" w:rsidRDefault="003D4FDB" w:rsidP="003D4FDB">
            <w:pPr>
              <w:spacing w:line="276" w:lineRule="auto"/>
              <w:jc w:val="center"/>
              <w:rPr>
                <w:b/>
                <w:bCs/>
                <w:sz w:val="26"/>
                <w:szCs w:val="26"/>
                <w:u w:val="single"/>
                <w:rtl/>
                <w:lang w:bidi="ar-SA"/>
              </w:rPr>
            </w:pPr>
            <w:r w:rsidRPr="003D4FDB">
              <w:rPr>
                <w:rFonts w:hint="cs"/>
                <w:b/>
                <w:bCs/>
                <w:sz w:val="26"/>
                <w:szCs w:val="26"/>
                <w:u w:val="single"/>
                <w:rtl/>
                <w:lang w:bidi="ar-SA"/>
              </w:rPr>
              <w:t xml:space="preserve">معدل  تكلفة  </w:t>
            </w:r>
            <w:r w:rsidR="001215E7" w:rsidRPr="003D4FDB">
              <w:rPr>
                <w:rFonts w:hint="cs"/>
                <w:b/>
                <w:bCs/>
                <w:sz w:val="26"/>
                <w:szCs w:val="26"/>
                <w:u w:val="single"/>
                <w:rtl/>
                <w:lang w:bidi="ar-SA"/>
              </w:rPr>
              <w:t>الأجور</w:t>
            </w:r>
          </w:p>
        </w:tc>
      </w:tr>
      <w:tr w:rsidR="003D4FDB" w:rsidTr="001215E7">
        <w:trPr>
          <w:trHeight w:val="99"/>
        </w:trPr>
        <w:tc>
          <w:tcPr>
            <w:tcW w:w="2035" w:type="dxa"/>
            <w:vMerge/>
          </w:tcPr>
          <w:p w:rsidR="003D4FDB" w:rsidRPr="000B2083" w:rsidRDefault="003D4FDB" w:rsidP="00F33623">
            <w:pPr>
              <w:spacing w:line="276" w:lineRule="auto"/>
              <w:rPr>
                <w:rFonts w:cstheme="minorBidi"/>
                <w:b/>
                <w:bCs/>
                <w:sz w:val="26"/>
                <w:szCs w:val="26"/>
                <w:u w:val="single"/>
                <w:rtl/>
                <w:lang w:bidi="ar-SA"/>
              </w:rPr>
            </w:pPr>
          </w:p>
        </w:tc>
        <w:tc>
          <w:tcPr>
            <w:tcW w:w="1559" w:type="dxa"/>
            <w:vMerge/>
          </w:tcPr>
          <w:p w:rsidR="003D4FDB" w:rsidRDefault="003D4FDB" w:rsidP="00F33623">
            <w:pPr>
              <w:spacing w:line="276" w:lineRule="auto"/>
              <w:rPr>
                <w:rFonts w:cstheme="minorBidi"/>
                <w:b/>
                <w:bCs/>
                <w:sz w:val="26"/>
                <w:szCs w:val="26"/>
                <w:u w:val="single"/>
                <w:rtl/>
                <w:lang w:bidi="ar-SA"/>
              </w:rPr>
            </w:pPr>
          </w:p>
        </w:tc>
        <w:tc>
          <w:tcPr>
            <w:tcW w:w="1559" w:type="dxa"/>
            <w:vMerge/>
          </w:tcPr>
          <w:p w:rsidR="003D4FDB" w:rsidRDefault="003D4FDB" w:rsidP="003D4FDB">
            <w:pPr>
              <w:spacing w:line="276" w:lineRule="auto"/>
              <w:rPr>
                <w:rFonts w:cstheme="minorBidi"/>
                <w:b/>
                <w:bCs/>
                <w:sz w:val="26"/>
                <w:szCs w:val="26"/>
                <w:u w:val="single"/>
                <w:rtl/>
                <w:lang w:bidi="ar-SA"/>
              </w:rPr>
            </w:pPr>
          </w:p>
        </w:tc>
        <w:tc>
          <w:tcPr>
            <w:tcW w:w="1560" w:type="dxa"/>
            <w:vMerge/>
            <w:tcBorders>
              <w:right w:val="single" w:sz="4" w:space="0" w:color="auto"/>
            </w:tcBorders>
          </w:tcPr>
          <w:p w:rsidR="003D4FDB" w:rsidRDefault="003D4FDB" w:rsidP="003D4FDB">
            <w:pPr>
              <w:spacing w:line="276" w:lineRule="auto"/>
              <w:rPr>
                <w:rFonts w:cstheme="minorBidi"/>
                <w:b/>
                <w:bCs/>
                <w:sz w:val="26"/>
                <w:szCs w:val="26"/>
                <w:u w:val="single"/>
                <w:rtl/>
                <w:lang w:bidi="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4FDB" w:rsidRPr="003D4FDB" w:rsidRDefault="003D4FDB" w:rsidP="00F33623">
            <w:pPr>
              <w:spacing w:line="276" w:lineRule="auto"/>
              <w:rPr>
                <w:b/>
                <w:bCs/>
                <w:sz w:val="26"/>
                <w:szCs w:val="26"/>
                <w:u w:val="single"/>
                <w:rtl/>
                <w:lang w:bidi="ar-SA"/>
              </w:rPr>
            </w:pPr>
            <w:proofErr w:type="gramStart"/>
            <w:r w:rsidRPr="003D4FDB">
              <w:rPr>
                <w:rFonts w:hint="cs"/>
                <w:b/>
                <w:bCs/>
                <w:sz w:val="26"/>
                <w:szCs w:val="26"/>
                <w:u w:val="single"/>
                <w:rtl/>
                <w:lang w:bidi="ar-SA"/>
              </w:rPr>
              <w:t>الطالب</w:t>
            </w:r>
            <w:proofErr w:type="gramEnd"/>
          </w:p>
        </w:tc>
        <w:tc>
          <w:tcPr>
            <w:tcW w:w="1723" w:type="dxa"/>
            <w:gridSpan w:val="2"/>
            <w:tcBorders>
              <w:top w:val="single" w:sz="4" w:space="0" w:color="auto"/>
              <w:left w:val="single" w:sz="4" w:space="0" w:color="auto"/>
              <w:bottom w:val="single" w:sz="4" w:space="0" w:color="auto"/>
            </w:tcBorders>
            <w:shd w:val="clear" w:color="auto" w:fill="auto"/>
          </w:tcPr>
          <w:p w:rsidR="003D4FDB" w:rsidRPr="003D4FDB" w:rsidRDefault="003D4FDB" w:rsidP="00F33623">
            <w:pPr>
              <w:spacing w:line="276" w:lineRule="auto"/>
              <w:rPr>
                <w:b/>
                <w:bCs/>
                <w:sz w:val="26"/>
                <w:szCs w:val="26"/>
                <w:u w:val="single"/>
                <w:rtl/>
                <w:lang w:bidi="ar-SA"/>
              </w:rPr>
            </w:pPr>
            <w:proofErr w:type="gramStart"/>
            <w:r w:rsidRPr="003D4FDB">
              <w:rPr>
                <w:rFonts w:hint="cs"/>
                <w:b/>
                <w:bCs/>
                <w:sz w:val="26"/>
                <w:szCs w:val="26"/>
                <w:u w:val="single"/>
                <w:rtl/>
                <w:lang w:bidi="ar-SA"/>
              </w:rPr>
              <w:t>الملاك</w:t>
            </w:r>
            <w:proofErr w:type="gramEnd"/>
          </w:p>
        </w:tc>
      </w:tr>
      <w:tr w:rsidR="003D4FDB" w:rsidTr="001215E7">
        <w:trPr>
          <w:gridAfter w:val="1"/>
          <w:wAfter w:w="21" w:type="dxa"/>
        </w:trPr>
        <w:tc>
          <w:tcPr>
            <w:tcW w:w="2035" w:type="dxa"/>
          </w:tcPr>
          <w:p w:rsidR="003D4FDB" w:rsidRDefault="003D4FDB" w:rsidP="003D4FDB">
            <w:pPr>
              <w:spacing w:line="276" w:lineRule="auto"/>
              <w:rPr>
                <w:rFonts w:cstheme="minorBidi"/>
                <w:sz w:val="26"/>
                <w:szCs w:val="26"/>
                <w:rtl/>
                <w:lang w:bidi="ar-SA"/>
              </w:rPr>
            </w:pPr>
            <w:r>
              <w:rPr>
                <w:rFonts w:cstheme="minorBidi" w:hint="cs"/>
                <w:sz w:val="26"/>
                <w:szCs w:val="26"/>
                <w:rtl/>
                <w:lang w:bidi="ar-SA"/>
              </w:rPr>
              <w:t>2011 \ 2009</w:t>
            </w:r>
          </w:p>
        </w:tc>
        <w:tc>
          <w:tcPr>
            <w:tcW w:w="1559"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549</w:t>
            </w:r>
          </w:p>
        </w:tc>
        <w:tc>
          <w:tcPr>
            <w:tcW w:w="1559"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50</w:t>
            </w:r>
          </w:p>
        </w:tc>
        <w:tc>
          <w:tcPr>
            <w:tcW w:w="1560" w:type="dxa"/>
            <w:tcBorders>
              <w:right w:val="single" w:sz="4" w:space="0" w:color="auto"/>
            </w:tcBorders>
          </w:tcPr>
          <w:p w:rsidR="003D4FDB" w:rsidRDefault="003D4FDB" w:rsidP="00F33623">
            <w:pPr>
              <w:spacing w:line="276" w:lineRule="auto"/>
              <w:rPr>
                <w:rFonts w:cstheme="minorBidi"/>
                <w:sz w:val="26"/>
                <w:szCs w:val="26"/>
                <w:rtl/>
                <w:lang w:bidi="ar-SA"/>
              </w:rPr>
            </w:pPr>
            <w:r>
              <w:rPr>
                <w:rFonts w:cstheme="minorBidi" w:hint="cs"/>
                <w:sz w:val="26"/>
                <w:szCs w:val="26"/>
                <w:rtl/>
                <w:lang w:bidi="ar-SA"/>
              </w:rPr>
              <w:t>5957.0</w:t>
            </w:r>
          </w:p>
        </w:tc>
        <w:tc>
          <w:tcPr>
            <w:tcW w:w="1417" w:type="dxa"/>
            <w:tcBorders>
              <w:left w:val="single" w:sz="4" w:space="0" w:color="auto"/>
              <w:right w:val="single" w:sz="4" w:space="0" w:color="auto"/>
            </w:tcBorders>
          </w:tcPr>
          <w:p w:rsidR="003D4FDB" w:rsidRDefault="003D4FDB" w:rsidP="00F33623">
            <w:pPr>
              <w:spacing w:line="276" w:lineRule="auto"/>
              <w:rPr>
                <w:rFonts w:cstheme="minorBidi"/>
                <w:sz w:val="26"/>
                <w:szCs w:val="26"/>
                <w:rtl/>
                <w:lang w:bidi="ar-SA"/>
              </w:rPr>
            </w:pPr>
            <w:r>
              <w:rPr>
                <w:rFonts w:cstheme="minorBidi" w:hint="cs"/>
                <w:sz w:val="26"/>
                <w:szCs w:val="26"/>
                <w:rtl/>
                <w:lang w:bidi="ar-SA"/>
              </w:rPr>
              <w:t>10850</w:t>
            </w:r>
          </w:p>
        </w:tc>
        <w:tc>
          <w:tcPr>
            <w:tcW w:w="1702" w:type="dxa"/>
            <w:tcBorders>
              <w:left w:val="single" w:sz="4" w:space="0" w:color="auto"/>
              <w:right w:val="single" w:sz="4" w:space="0" w:color="auto"/>
            </w:tcBorders>
          </w:tcPr>
          <w:p w:rsidR="003D4FDB" w:rsidRDefault="003D4FDB" w:rsidP="00F33623">
            <w:pPr>
              <w:spacing w:line="276" w:lineRule="auto"/>
              <w:rPr>
                <w:rFonts w:cstheme="minorBidi"/>
                <w:sz w:val="26"/>
                <w:szCs w:val="26"/>
                <w:rtl/>
                <w:lang w:bidi="ar-SA"/>
              </w:rPr>
            </w:pPr>
            <w:r>
              <w:rPr>
                <w:rFonts w:cstheme="minorBidi" w:hint="cs"/>
                <w:sz w:val="26"/>
                <w:szCs w:val="26"/>
                <w:rtl/>
                <w:lang w:bidi="ar-SA"/>
              </w:rPr>
              <w:t>119140</w:t>
            </w:r>
          </w:p>
        </w:tc>
      </w:tr>
      <w:tr w:rsidR="003D4FDB" w:rsidTr="001215E7">
        <w:trPr>
          <w:gridAfter w:val="1"/>
          <w:wAfter w:w="21" w:type="dxa"/>
          <w:trHeight w:val="248"/>
        </w:trPr>
        <w:tc>
          <w:tcPr>
            <w:tcW w:w="2035"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2011 \ 2010</w:t>
            </w:r>
          </w:p>
        </w:tc>
        <w:tc>
          <w:tcPr>
            <w:tcW w:w="1559"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584</w:t>
            </w:r>
          </w:p>
        </w:tc>
        <w:tc>
          <w:tcPr>
            <w:tcW w:w="1559"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51</w:t>
            </w:r>
          </w:p>
        </w:tc>
        <w:tc>
          <w:tcPr>
            <w:tcW w:w="1560" w:type="dxa"/>
          </w:tcPr>
          <w:p w:rsidR="003D4FDB" w:rsidRDefault="003D4FDB" w:rsidP="00F33623">
            <w:pPr>
              <w:spacing w:line="276" w:lineRule="auto"/>
              <w:rPr>
                <w:rFonts w:cstheme="minorBidi"/>
                <w:sz w:val="26"/>
                <w:szCs w:val="26"/>
                <w:rtl/>
                <w:lang w:bidi="ar-SA"/>
              </w:rPr>
            </w:pPr>
            <w:r>
              <w:rPr>
                <w:rFonts w:cstheme="minorBidi" w:hint="cs"/>
                <w:sz w:val="26"/>
                <w:szCs w:val="26"/>
                <w:rtl/>
                <w:lang w:bidi="ar-SA"/>
              </w:rPr>
              <w:t>6573.0</w:t>
            </w:r>
          </w:p>
        </w:tc>
        <w:tc>
          <w:tcPr>
            <w:tcW w:w="1417" w:type="dxa"/>
            <w:tcBorders>
              <w:right w:val="single" w:sz="4" w:space="0" w:color="auto"/>
            </w:tcBorders>
          </w:tcPr>
          <w:p w:rsidR="003D4FDB" w:rsidRDefault="003D4FDB" w:rsidP="00F33623">
            <w:pPr>
              <w:spacing w:line="276" w:lineRule="auto"/>
              <w:rPr>
                <w:rFonts w:cstheme="minorBidi"/>
                <w:sz w:val="26"/>
                <w:szCs w:val="26"/>
                <w:rtl/>
                <w:lang w:bidi="ar-SA"/>
              </w:rPr>
            </w:pPr>
            <w:r>
              <w:rPr>
                <w:rFonts w:cstheme="minorBidi" w:hint="cs"/>
                <w:sz w:val="26"/>
                <w:szCs w:val="26"/>
                <w:rtl/>
                <w:lang w:bidi="ar-SA"/>
              </w:rPr>
              <w:t>11250</w:t>
            </w:r>
          </w:p>
        </w:tc>
        <w:tc>
          <w:tcPr>
            <w:tcW w:w="1702" w:type="dxa"/>
            <w:tcBorders>
              <w:left w:val="single" w:sz="4" w:space="0" w:color="auto"/>
            </w:tcBorders>
          </w:tcPr>
          <w:p w:rsidR="003D4FDB" w:rsidRDefault="003D4FDB" w:rsidP="00F33623">
            <w:pPr>
              <w:spacing w:line="276" w:lineRule="auto"/>
              <w:rPr>
                <w:rFonts w:cstheme="minorBidi"/>
                <w:sz w:val="26"/>
                <w:szCs w:val="26"/>
                <w:rtl/>
                <w:lang w:bidi="ar-SA"/>
              </w:rPr>
            </w:pPr>
            <w:r>
              <w:rPr>
                <w:rFonts w:cstheme="minorBidi" w:hint="cs"/>
                <w:sz w:val="26"/>
                <w:szCs w:val="26"/>
                <w:rtl/>
                <w:lang w:bidi="ar-SA"/>
              </w:rPr>
              <w:t>128880</w:t>
            </w:r>
          </w:p>
        </w:tc>
      </w:tr>
    </w:tbl>
    <w:p w:rsidR="001215E7" w:rsidRDefault="001215E7" w:rsidP="000E36D6">
      <w:pPr>
        <w:spacing w:line="276" w:lineRule="auto"/>
        <w:rPr>
          <w:rFonts w:cs="David"/>
          <w:b/>
          <w:bCs/>
          <w:sz w:val="26"/>
          <w:szCs w:val="26"/>
          <w:rtl/>
        </w:rPr>
      </w:pPr>
    </w:p>
    <w:p w:rsidR="001215E7" w:rsidRDefault="001215E7" w:rsidP="000E36D6">
      <w:pPr>
        <w:spacing w:line="276" w:lineRule="auto"/>
        <w:rPr>
          <w:rFonts w:cs="David"/>
          <w:b/>
          <w:bCs/>
          <w:sz w:val="26"/>
          <w:szCs w:val="26"/>
          <w:rtl/>
        </w:rPr>
      </w:pPr>
    </w:p>
    <w:p w:rsidR="00D00F98" w:rsidRPr="001215E7" w:rsidRDefault="00D00F98" w:rsidP="000E36D6">
      <w:pPr>
        <w:spacing w:line="276" w:lineRule="auto"/>
        <w:rPr>
          <w:rFonts w:cs="David"/>
          <w:b/>
          <w:bCs/>
          <w:sz w:val="28"/>
          <w:szCs w:val="28"/>
          <w:u w:val="single"/>
          <w:rtl/>
        </w:rPr>
      </w:pPr>
      <w:r w:rsidRPr="001215E7">
        <w:rPr>
          <w:rFonts w:cs="David" w:hint="cs"/>
          <w:b/>
          <w:bCs/>
          <w:sz w:val="28"/>
          <w:szCs w:val="28"/>
          <w:u w:val="single"/>
          <w:rtl/>
        </w:rPr>
        <w:t>תקציר</w:t>
      </w:r>
    </w:p>
    <w:p w:rsidR="001215E7" w:rsidRPr="000E36D6" w:rsidRDefault="001215E7" w:rsidP="000E36D6">
      <w:pPr>
        <w:spacing w:line="276" w:lineRule="auto"/>
        <w:rPr>
          <w:rFonts w:cs="David"/>
          <w:b/>
          <w:bCs/>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1215E7" w:rsidRDefault="00D00F98" w:rsidP="001215E7">
            <w:pPr>
              <w:spacing w:before="100" w:beforeAutospacing="1"/>
              <w:jc w:val="both"/>
              <w:rPr>
                <w:rFonts w:cs="David"/>
                <w:b/>
                <w:bCs/>
                <w:sz w:val="26"/>
                <w:szCs w:val="26"/>
                <w:rtl/>
              </w:rPr>
            </w:pPr>
            <w:r w:rsidRPr="001215E7">
              <w:rPr>
                <w:rFonts w:cs="David" w:hint="cs"/>
                <w:b/>
                <w:bCs/>
                <w:sz w:val="26"/>
                <w:szCs w:val="26"/>
                <w:rtl/>
              </w:rPr>
              <w:t>בדיקה כללית</w:t>
            </w:r>
          </w:p>
        </w:tc>
      </w:tr>
    </w:tbl>
    <w:p w:rsidR="00D00F98" w:rsidRPr="001215E7" w:rsidRDefault="00D00F98" w:rsidP="00F01B3D">
      <w:pPr>
        <w:pStyle w:val="a3"/>
        <w:numPr>
          <w:ilvl w:val="0"/>
          <w:numId w:val="31"/>
        </w:numPr>
        <w:spacing w:line="276" w:lineRule="auto"/>
        <w:jc w:val="both"/>
        <w:rPr>
          <w:rFonts w:cs="David"/>
          <w:sz w:val="26"/>
          <w:szCs w:val="26"/>
          <w:rtl/>
        </w:rPr>
      </w:pPr>
      <w:r w:rsidRPr="001215E7">
        <w:rPr>
          <w:rFonts w:cs="David" w:hint="cs"/>
          <w:sz w:val="26"/>
          <w:szCs w:val="26"/>
          <w:rtl/>
        </w:rPr>
        <w:t xml:space="preserve">בתיכון מועסקים 50 עובדים (51 תקנים), מהם 40 עובדי הוראה (43 תקנים) ו- 10 עובדי </w:t>
      </w:r>
      <w:r w:rsidR="001215E7">
        <w:rPr>
          <w:rFonts w:cs="David" w:hint="cs"/>
          <w:sz w:val="26"/>
          <w:szCs w:val="26"/>
          <w:rtl/>
        </w:rPr>
        <w:t xml:space="preserve"> </w:t>
      </w:r>
      <w:r w:rsidRPr="001215E7">
        <w:rPr>
          <w:rFonts w:cs="David" w:hint="cs"/>
          <w:sz w:val="26"/>
          <w:szCs w:val="26"/>
          <w:rtl/>
        </w:rPr>
        <w:t>מינהל (8 תקנים).</w:t>
      </w:r>
    </w:p>
    <w:p w:rsidR="001215E7" w:rsidRPr="001215E7" w:rsidRDefault="00D00F98" w:rsidP="00F01B3D">
      <w:pPr>
        <w:pStyle w:val="a3"/>
        <w:numPr>
          <w:ilvl w:val="0"/>
          <w:numId w:val="31"/>
        </w:numPr>
        <w:spacing w:line="276" w:lineRule="auto"/>
        <w:jc w:val="both"/>
        <w:rPr>
          <w:rFonts w:cs="David"/>
          <w:sz w:val="26"/>
          <w:szCs w:val="26"/>
          <w:rtl/>
        </w:rPr>
      </w:pPr>
      <w:r w:rsidRPr="001215E7">
        <w:rPr>
          <w:rFonts w:cs="David" w:hint="cs"/>
          <w:sz w:val="26"/>
          <w:szCs w:val="26"/>
          <w:rtl/>
        </w:rPr>
        <w:t xml:space="preserve">הוצאות שכר עובדי הוראה בשנת 2010 הסתכמו ב- 6,573 אלף ₪ לעומת 5,957 אלף ₪ </w:t>
      </w:r>
      <w:r w:rsidR="001215E7" w:rsidRPr="001215E7">
        <w:rPr>
          <w:rFonts w:cs="David" w:hint="cs"/>
          <w:sz w:val="26"/>
          <w:szCs w:val="26"/>
          <w:rtl/>
        </w:rPr>
        <w:t xml:space="preserve">  </w:t>
      </w:r>
    </w:p>
    <w:p w:rsidR="00D00F98" w:rsidRPr="001215E7" w:rsidRDefault="00D00F98" w:rsidP="00F01B3D">
      <w:pPr>
        <w:pStyle w:val="a3"/>
        <w:spacing w:line="276" w:lineRule="auto"/>
        <w:ind w:left="360"/>
        <w:jc w:val="both"/>
        <w:rPr>
          <w:rFonts w:cs="David"/>
          <w:sz w:val="26"/>
          <w:szCs w:val="26"/>
          <w:rtl/>
        </w:rPr>
      </w:pPr>
      <w:r w:rsidRPr="001215E7">
        <w:rPr>
          <w:rFonts w:cs="David" w:hint="cs"/>
          <w:sz w:val="26"/>
          <w:szCs w:val="26"/>
          <w:rtl/>
        </w:rPr>
        <w:t xml:space="preserve">בשנת 2009, עליה של 10%. </w:t>
      </w:r>
    </w:p>
    <w:p w:rsidR="00D00F98" w:rsidRDefault="00D00F98" w:rsidP="00F01B3D">
      <w:pPr>
        <w:pStyle w:val="a3"/>
        <w:numPr>
          <w:ilvl w:val="0"/>
          <w:numId w:val="31"/>
        </w:numPr>
        <w:spacing w:line="276" w:lineRule="auto"/>
        <w:jc w:val="both"/>
        <w:rPr>
          <w:rFonts w:cs="David"/>
          <w:sz w:val="26"/>
          <w:szCs w:val="26"/>
        </w:rPr>
      </w:pPr>
      <w:r w:rsidRPr="001215E7">
        <w:rPr>
          <w:rFonts w:cs="David" w:hint="cs"/>
          <w:sz w:val="26"/>
          <w:szCs w:val="26"/>
          <w:rtl/>
        </w:rPr>
        <w:t xml:space="preserve">הוצאות שכר עובדי הוראה מהוות: 57% מסה"כ שכר עובדי חינוך, 33% מהשכר הכללי, </w:t>
      </w:r>
      <w:r w:rsidR="001215E7">
        <w:rPr>
          <w:rFonts w:cs="David" w:hint="cs"/>
          <w:sz w:val="26"/>
          <w:szCs w:val="26"/>
          <w:rtl/>
        </w:rPr>
        <w:t xml:space="preserve"> </w:t>
      </w:r>
      <w:r w:rsidRPr="001215E7">
        <w:rPr>
          <w:rFonts w:cs="David" w:hint="cs"/>
          <w:sz w:val="26"/>
          <w:szCs w:val="26"/>
          <w:rtl/>
        </w:rPr>
        <w:t>15% מהוצאות תקציב המועצה.</w:t>
      </w:r>
    </w:p>
    <w:p w:rsidR="00DD1FBE" w:rsidRPr="00DD1FBE" w:rsidRDefault="00DD1FBE" w:rsidP="00DD1FBE">
      <w:pPr>
        <w:spacing w:line="276" w:lineRule="auto"/>
        <w:jc w:val="both"/>
        <w:rPr>
          <w:rFonts w:cs="David"/>
          <w:sz w:val="26"/>
          <w:szCs w:val="26"/>
          <w:rtl/>
        </w:rPr>
      </w:pPr>
    </w:p>
    <w:p w:rsidR="00D00F98" w:rsidRDefault="00D00F98" w:rsidP="00F01B3D">
      <w:pPr>
        <w:spacing w:line="276" w:lineRule="auto"/>
        <w:jc w:val="both"/>
        <w:rPr>
          <w:rFonts w:cs="David"/>
          <w:sz w:val="26"/>
          <w:szCs w:val="26"/>
          <w:rtl/>
        </w:rPr>
      </w:pPr>
    </w:p>
    <w:p w:rsidR="001215E7" w:rsidRDefault="001215E7" w:rsidP="001215E7">
      <w:pPr>
        <w:jc w:val="both"/>
        <w:rPr>
          <w:rFonts w:cs="David"/>
          <w:sz w:val="26"/>
          <w:szCs w:val="26"/>
          <w:rtl/>
        </w:rPr>
      </w:pPr>
    </w:p>
    <w:p w:rsidR="001215E7" w:rsidRDefault="001215E7" w:rsidP="001215E7">
      <w:pPr>
        <w:jc w:val="both"/>
        <w:rPr>
          <w:rFonts w:cs="David"/>
          <w:sz w:val="26"/>
          <w:szCs w:val="26"/>
          <w:rtl/>
        </w:rPr>
      </w:pPr>
    </w:p>
    <w:p w:rsidR="001215E7" w:rsidRDefault="001215E7" w:rsidP="001215E7">
      <w:pPr>
        <w:jc w:val="both"/>
        <w:rPr>
          <w:rFonts w:cs="David"/>
          <w:sz w:val="26"/>
          <w:szCs w:val="26"/>
          <w:rtl/>
        </w:rPr>
      </w:pPr>
    </w:p>
    <w:p w:rsidR="001215E7" w:rsidRDefault="001215E7" w:rsidP="001215E7">
      <w:pPr>
        <w:jc w:val="both"/>
        <w:rPr>
          <w:rFonts w:cs="David"/>
          <w:sz w:val="26"/>
          <w:szCs w:val="26"/>
          <w:rtl/>
        </w:rPr>
      </w:pPr>
    </w:p>
    <w:p w:rsidR="001215E7" w:rsidRDefault="001215E7" w:rsidP="001215E7">
      <w:pPr>
        <w:jc w:val="both"/>
        <w:rPr>
          <w:rFonts w:cs="David"/>
          <w:sz w:val="26"/>
          <w:szCs w:val="26"/>
          <w:rtl/>
        </w:rPr>
      </w:pPr>
    </w:p>
    <w:p w:rsidR="001215E7" w:rsidRDefault="001215E7" w:rsidP="001215E7">
      <w:pPr>
        <w:jc w:val="both"/>
        <w:rPr>
          <w:rFonts w:cs="David"/>
          <w:sz w:val="26"/>
          <w:szCs w:val="26"/>
          <w:rtl/>
        </w:rPr>
      </w:pPr>
    </w:p>
    <w:p w:rsidR="00DD1FBE" w:rsidRDefault="00DD1FBE" w:rsidP="001215E7">
      <w:pPr>
        <w:jc w:val="both"/>
        <w:rPr>
          <w:rFonts w:cs="David"/>
          <w:sz w:val="26"/>
          <w:szCs w:val="26"/>
          <w:rtl/>
        </w:rPr>
      </w:pPr>
    </w:p>
    <w:p w:rsidR="001215E7" w:rsidRDefault="001215E7" w:rsidP="001215E7">
      <w:pPr>
        <w:jc w:val="both"/>
        <w:rPr>
          <w:rFonts w:cs="David"/>
          <w:sz w:val="26"/>
          <w:szCs w:val="26"/>
          <w:rtl/>
        </w:rPr>
      </w:pPr>
    </w:p>
    <w:p w:rsidR="001215E7" w:rsidRPr="000E36D6" w:rsidRDefault="001215E7" w:rsidP="001215E7">
      <w:pPr>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1215E7" w:rsidRDefault="00D00F98" w:rsidP="001215E7">
            <w:pPr>
              <w:spacing w:line="276" w:lineRule="auto"/>
              <w:jc w:val="both"/>
              <w:rPr>
                <w:rFonts w:cs="David"/>
                <w:b/>
                <w:bCs/>
                <w:sz w:val="26"/>
                <w:szCs w:val="26"/>
                <w:rtl/>
              </w:rPr>
            </w:pPr>
            <w:r w:rsidRPr="001215E7">
              <w:rPr>
                <w:rFonts w:cs="David" w:hint="cs"/>
                <w:b/>
                <w:bCs/>
                <w:sz w:val="26"/>
                <w:szCs w:val="26"/>
                <w:rtl/>
              </w:rPr>
              <w:t>רמת שירות</w:t>
            </w:r>
          </w:p>
        </w:tc>
      </w:tr>
    </w:tbl>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tl/>
        </w:rPr>
      </w:pPr>
      <w:r w:rsidRPr="000E36D6">
        <w:rPr>
          <w:rFonts w:cs="David" w:hint="cs"/>
          <w:sz w:val="26"/>
          <w:szCs w:val="26"/>
          <w:rtl/>
        </w:rPr>
        <w:t>אחוז רמת השירות ב- 2010 הוא פחות ב- %</w:t>
      </w:r>
      <w:r w:rsidRPr="000E36D6">
        <w:rPr>
          <w:sz w:val="26"/>
          <w:szCs w:val="26"/>
          <w:rtl/>
        </w:rPr>
        <w:t>⅓</w:t>
      </w:r>
      <w:r w:rsidRPr="000E36D6">
        <w:rPr>
          <w:rFonts w:cs="David" w:hint="cs"/>
          <w:sz w:val="26"/>
          <w:szCs w:val="26"/>
          <w:rtl/>
        </w:rPr>
        <w:t xml:space="preserve"> מאחוז רמת השירות שהיה ב- 2003.</w:t>
      </w:r>
    </w:p>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Pr>
      </w:pPr>
      <w:r w:rsidRPr="000E36D6">
        <w:rPr>
          <w:rFonts w:cs="David" w:hint="cs"/>
          <w:sz w:val="26"/>
          <w:szCs w:val="26"/>
          <w:rtl/>
        </w:rPr>
        <w:t>בשנים 2008 עד 2010, אחוז רמת השירות במגמת ירידה של כ- %</w:t>
      </w:r>
      <w:r w:rsidRPr="000E36D6">
        <w:rPr>
          <w:rFonts w:cs="David"/>
          <w:sz w:val="26"/>
          <w:szCs w:val="26"/>
          <w:rtl/>
        </w:rPr>
        <w:t>½</w:t>
      </w:r>
      <w:r w:rsidRPr="000E36D6">
        <w:rPr>
          <w:rFonts w:cs="David" w:hint="cs"/>
          <w:sz w:val="26"/>
          <w:szCs w:val="26"/>
          <w:rtl/>
        </w:rPr>
        <w:t xml:space="preserve"> בשנה. </w:t>
      </w:r>
    </w:p>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Pr>
      </w:pPr>
      <w:r w:rsidRPr="000E36D6">
        <w:rPr>
          <w:rFonts w:cs="David" w:hint="cs"/>
          <w:sz w:val="26"/>
          <w:szCs w:val="26"/>
          <w:rtl/>
        </w:rPr>
        <w:t>במחלקת חינוך לא נמצא מידע עדכני על רמת השירות.</w:t>
      </w:r>
    </w:p>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במחלקת החינוך אינם מחשבים מדי שנה את אחוז רמת השירות של בית הספר, ואינם משווים אותה עם רמת השירות המופיעה בדו"ח שכ"ל. </w:t>
      </w:r>
    </w:p>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למרות שבמהלך השנים 2007 עד 2010 חל שיפר קל בחלק מהתנאים הסביבתיים, והשירותים הניתנים לתלמידים מוגשים באותה רמה </w:t>
      </w:r>
      <w:proofErr w:type="spellStart"/>
      <w:r w:rsidRPr="000E36D6">
        <w:rPr>
          <w:rFonts w:cs="David" w:hint="cs"/>
          <w:sz w:val="26"/>
          <w:szCs w:val="26"/>
          <w:rtl/>
        </w:rPr>
        <w:t>שהיתה</w:t>
      </w:r>
      <w:proofErr w:type="spellEnd"/>
      <w:r w:rsidRPr="000E36D6">
        <w:rPr>
          <w:rFonts w:cs="David" w:hint="cs"/>
          <w:sz w:val="26"/>
          <w:szCs w:val="26"/>
          <w:rtl/>
        </w:rPr>
        <w:t xml:space="preserve"> בשנים קודמות, אחוז רמת השירות במגמת ירידה.</w:t>
      </w:r>
    </w:p>
    <w:p w:rsidR="00D00F98" w:rsidRPr="000E36D6" w:rsidRDefault="00D00F98" w:rsidP="00F01B3D">
      <w:pPr>
        <w:numPr>
          <w:ilvl w:val="0"/>
          <w:numId w:val="12"/>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כתוצאה מירידה ב- </w:t>
      </w:r>
      <w:r w:rsidRPr="000E36D6">
        <w:rPr>
          <w:rFonts w:cs="David"/>
          <w:sz w:val="26"/>
          <w:szCs w:val="26"/>
          <w:rtl/>
        </w:rPr>
        <w:t>½</w:t>
      </w:r>
      <w:r w:rsidRPr="000E36D6">
        <w:rPr>
          <w:rFonts w:cs="David" w:hint="cs"/>
          <w:sz w:val="26"/>
          <w:szCs w:val="26"/>
          <w:rtl/>
        </w:rPr>
        <w:t xml:space="preserve"> אחוז ברמת השירות המועצה מפסידה בכל שנה, הכנסה של כ- 25 אלף ₪.</w:t>
      </w:r>
    </w:p>
    <w:p w:rsidR="00D00F98" w:rsidRPr="000E36D6" w:rsidRDefault="00D00F98" w:rsidP="000E36D6">
      <w:pPr>
        <w:spacing w:line="276" w:lineRule="auto"/>
        <w:ind w:left="26"/>
        <w:jc w:val="both"/>
        <w:rPr>
          <w:rFonts w:cs="David"/>
          <w:sz w:val="26"/>
          <w:szCs w:val="26"/>
        </w:rPr>
      </w:pPr>
      <w:r w:rsidRPr="000E36D6">
        <w:rPr>
          <w:rFonts w:cs="David" w:hint="cs"/>
          <w:sz w:val="26"/>
          <w:szCs w:val="26"/>
          <w:rtl/>
        </w:rPr>
        <w:t xml:space="preserve">  </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F01B3D">
            <w:pPr>
              <w:rPr>
                <w:rFonts w:cs="David"/>
                <w:b/>
                <w:bCs/>
                <w:sz w:val="26"/>
                <w:szCs w:val="26"/>
                <w:rtl/>
              </w:rPr>
            </w:pPr>
            <w:r w:rsidRPr="00F01B3D">
              <w:rPr>
                <w:rFonts w:cs="David" w:hint="cs"/>
                <w:b/>
                <w:bCs/>
                <w:sz w:val="26"/>
                <w:szCs w:val="26"/>
                <w:rtl/>
              </w:rPr>
              <w:t>תקן ושעות הוראה</w:t>
            </w:r>
          </w:p>
        </w:tc>
      </w:tr>
    </w:tbl>
    <w:p w:rsidR="00D00F98" w:rsidRPr="000E36D6" w:rsidRDefault="00F01B3D" w:rsidP="00F01B3D">
      <w:pPr>
        <w:numPr>
          <w:ilvl w:val="0"/>
          <w:numId w:val="10"/>
        </w:numPr>
        <w:tabs>
          <w:tab w:val="clear" w:pos="720"/>
          <w:tab w:val="num" w:pos="206"/>
        </w:tabs>
        <w:spacing w:line="276" w:lineRule="auto"/>
        <w:ind w:left="386"/>
        <w:jc w:val="both"/>
        <w:rPr>
          <w:rFonts w:cs="David"/>
          <w:sz w:val="26"/>
          <w:szCs w:val="26"/>
        </w:rPr>
      </w:pPr>
      <w:r>
        <w:rPr>
          <w:rFonts w:cs="David" w:hint="cs"/>
          <w:sz w:val="26"/>
          <w:szCs w:val="26"/>
          <w:rtl/>
        </w:rPr>
        <w:t xml:space="preserve"> </w:t>
      </w:r>
      <w:r w:rsidR="00D00F98" w:rsidRPr="000E36D6">
        <w:rPr>
          <w:rFonts w:cs="David" w:hint="cs"/>
          <w:sz w:val="26"/>
          <w:szCs w:val="26"/>
          <w:rtl/>
        </w:rPr>
        <w:t>קיימות סטיות מהותיות בתקן בית-הספר.</w:t>
      </w:r>
    </w:p>
    <w:p w:rsidR="00D00F98" w:rsidRPr="000E36D6" w:rsidRDefault="00F01B3D" w:rsidP="00F01B3D">
      <w:pPr>
        <w:numPr>
          <w:ilvl w:val="0"/>
          <w:numId w:val="10"/>
        </w:numPr>
        <w:tabs>
          <w:tab w:val="clear" w:pos="720"/>
          <w:tab w:val="num" w:pos="206"/>
          <w:tab w:val="num" w:pos="386"/>
        </w:tabs>
        <w:spacing w:line="276" w:lineRule="auto"/>
        <w:ind w:left="386"/>
        <w:jc w:val="both"/>
        <w:rPr>
          <w:rFonts w:cs="David"/>
          <w:sz w:val="26"/>
          <w:szCs w:val="26"/>
          <w:rtl/>
        </w:rPr>
      </w:pPr>
      <w:r>
        <w:rPr>
          <w:rFonts w:cs="David" w:hint="cs"/>
          <w:sz w:val="26"/>
          <w:szCs w:val="26"/>
          <w:rtl/>
        </w:rPr>
        <w:t xml:space="preserve">   </w:t>
      </w:r>
      <w:r w:rsidR="00D00F98" w:rsidRPr="000E36D6">
        <w:rPr>
          <w:rFonts w:cs="David" w:hint="cs"/>
          <w:sz w:val="26"/>
          <w:szCs w:val="26"/>
          <w:rtl/>
        </w:rPr>
        <w:t xml:space="preserve">בשנת 2010/2011 גדלו מס' הכיתות מ- 18 ל-19, פתיחת כתה הביא לגידול ב- 20 </w:t>
      </w:r>
      <w:proofErr w:type="spellStart"/>
      <w:r w:rsidR="00D00F98" w:rsidRPr="000E36D6">
        <w:rPr>
          <w:rFonts w:cs="David" w:hint="cs"/>
          <w:sz w:val="26"/>
          <w:szCs w:val="26"/>
          <w:rtl/>
        </w:rPr>
        <w:t>ש"ש</w:t>
      </w:r>
      <w:proofErr w:type="spellEnd"/>
      <w:r w:rsidR="00D00F98" w:rsidRPr="000E36D6">
        <w:rPr>
          <w:rFonts w:cs="David" w:hint="cs"/>
          <w:sz w:val="26"/>
          <w:szCs w:val="26"/>
          <w:rtl/>
        </w:rPr>
        <w:t xml:space="preserve"> (גידול ב- 26 </w:t>
      </w:r>
      <w:proofErr w:type="spellStart"/>
      <w:r w:rsidR="00D00F98" w:rsidRPr="000E36D6">
        <w:rPr>
          <w:rFonts w:cs="David" w:hint="cs"/>
          <w:sz w:val="26"/>
          <w:szCs w:val="26"/>
          <w:rtl/>
        </w:rPr>
        <w:t>ש"ש</w:t>
      </w:r>
      <w:proofErr w:type="spellEnd"/>
      <w:r w:rsidR="00D00F98" w:rsidRPr="000E36D6">
        <w:rPr>
          <w:rFonts w:cs="David" w:hint="cs"/>
          <w:sz w:val="26"/>
          <w:szCs w:val="26"/>
          <w:rtl/>
        </w:rPr>
        <w:t xml:space="preserve"> </w:t>
      </w:r>
      <w:proofErr w:type="spellStart"/>
      <w:r w:rsidR="00D00F98" w:rsidRPr="000E36D6">
        <w:rPr>
          <w:rFonts w:cs="David" w:hint="cs"/>
          <w:sz w:val="26"/>
          <w:szCs w:val="26"/>
          <w:rtl/>
        </w:rPr>
        <w:t>פרונטליות</w:t>
      </w:r>
      <w:proofErr w:type="spellEnd"/>
      <w:r w:rsidR="00D00F98" w:rsidRPr="000E36D6">
        <w:rPr>
          <w:rFonts w:cs="David" w:hint="cs"/>
          <w:sz w:val="26"/>
          <w:szCs w:val="26"/>
          <w:rtl/>
        </w:rPr>
        <w:t xml:space="preserve"> וירידה ב- 6 שעות תפקיד).</w:t>
      </w:r>
    </w:p>
    <w:p w:rsidR="00D00F98" w:rsidRPr="000E36D6" w:rsidRDefault="00F01B3D" w:rsidP="00F01B3D">
      <w:pPr>
        <w:numPr>
          <w:ilvl w:val="0"/>
          <w:numId w:val="10"/>
        </w:numPr>
        <w:tabs>
          <w:tab w:val="clear" w:pos="720"/>
          <w:tab w:val="num" w:pos="206"/>
          <w:tab w:val="num" w:pos="386"/>
        </w:tabs>
        <w:spacing w:line="276" w:lineRule="auto"/>
        <w:ind w:left="386"/>
        <w:jc w:val="both"/>
        <w:rPr>
          <w:rFonts w:cs="David"/>
          <w:sz w:val="26"/>
          <w:szCs w:val="26"/>
        </w:rPr>
      </w:pPr>
      <w:r>
        <w:rPr>
          <w:rFonts w:cs="David" w:hint="cs"/>
          <w:sz w:val="26"/>
          <w:szCs w:val="26"/>
          <w:rtl/>
        </w:rPr>
        <w:t xml:space="preserve">   </w:t>
      </w:r>
      <w:proofErr w:type="spellStart"/>
      <w:r w:rsidR="00D00F98" w:rsidRPr="000E36D6">
        <w:rPr>
          <w:rFonts w:cs="David" w:hint="cs"/>
          <w:sz w:val="26"/>
          <w:szCs w:val="26"/>
          <w:rtl/>
        </w:rPr>
        <w:t>היתה</w:t>
      </w:r>
      <w:proofErr w:type="spellEnd"/>
      <w:r w:rsidR="00D00F98" w:rsidRPr="000E36D6">
        <w:rPr>
          <w:rFonts w:cs="David" w:hint="cs"/>
          <w:sz w:val="26"/>
          <w:szCs w:val="26"/>
          <w:rtl/>
        </w:rPr>
        <w:t xml:space="preserve"> ירידה במס' </w:t>
      </w:r>
      <w:proofErr w:type="spellStart"/>
      <w:r w:rsidR="00D00F98" w:rsidRPr="000E36D6">
        <w:rPr>
          <w:rFonts w:cs="David" w:hint="cs"/>
          <w:sz w:val="26"/>
          <w:szCs w:val="26"/>
          <w:rtl/>
        </w:rPr>
        <w:t>ש"ש</w:t>
      </w:r>
      <w:proofErr w:type="spellEnd"/>
      <w:r w:rsidR="00D00F98" w:rsidRPr="000E36D6">
        <w:rPr>
          <w:rFonts w:cs="David" w:hint="cs"/>
          <w:sz w:val="26"/>
          <w:szCs w:val="26"/>
          <w:rtl/>
        </w:rPr>
        <w:t xml:space="preserve"> ב-4 מקצועות.</w:t>
      </w:r>
    </w:p>
    <w:p w:rsidR="00D00F98" w:rsidRPr="000E36D6" w:rsidRDefault="00F01B3D" w:rsidP="00F01B3D">
      <w:pPr>
        <w:numPr>
          <w:ilvl w:val="0"/>
          <w:numId w:val="10"/>
        </w:numPr>
        <w:tabs>
          <w:tab w:val="clear" w:pos="720"/>
          <w:tab w:val="num" w:pos="206"/>
          <w:tab w:val="num" w:pos="386"/>
        </w:tabs>
        <w:spacing w:line="276" w:lineRule="auto"/>
        <w:ind w:left="386"/>
        <w:jc w:val="both"/>
        <w:rPr>
          <w:rFonts w:cs="David"/>
          <w:sz w:val="26"/>
          <w:szCs w:val="26"/>
        </w:rPr>
      </w:pPr>
      <w:r>
        <w:rPr>
          <w:rFonts w:cs="David" w:hint="cs"/>
          <w:sz w:val="26"/>
          <w:szCs w:val="26"/>
          <w:rtl/>
        </w:rPr>
        <w:t xml:space="preserve">   </w:t>
      </w:r>
      <w:r w:rsidR="00D00F98" w:rsidRPr="000E36D6">
        <w:rPr>
          <w:rFonts w:cs="David" w:hint="cs"/>
          <w:sz w:val="26"/>
          <w:szCs w:val="26"/>
          <w:rtl/>
        </w:rPr>
        <w:t xml:space="preserve">עליה במס' </w:t>
      </w:r>
      <w:proofErr w:type="spellStart"/>
      <w:r w:rsidR="00D00F98" w:rsidRPr="000E36D6">
        <w:rPr>
          <w:rFonts w:cs="David" w:hint="cs"/>
          <w:sz w:val="26"/>
          <w:szCs w:val="26"/>
          <w:rtl/>
        </w:rPr>
        <w:t>ש"ש</w:t>
      </w:r>
      <w:proofErr w:type="spellEnd"/>
      <w:r w:rsidR="00D00F98" w:rsidRPr="000E36D6">
        <w:rPr>
          <w:rFonts w:cs="David" w:hint="cs"/>
          <w:sz w:val="26"/>
          <w:szCs w:val="26"/>
          <w:rtl/>
        </w:rPr>
        <w:t xml:space="preserve"> ב- 5 מקצועות.</w:t>
      </w:r>
    </w:p>
    <w:p w:rsidR="00D00F98" w:rsidRPr="000E36D6" w:rsidRDefault="00D00F98" w:rsidP="00F01B3D">
      <w:pPr>
        <w:numPr>
          <w:ilvl w:val="0"/>
          <w:numId w:val="10"/>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מקצוע ערבית שהוא שפת אם ומקצוע חובה לא היתה עליה. מתמטיקה שהוא מקצוע חובה </w:t>
      </w:r>
      <w:proofErr w:type="spellStart"/>
      <w:r w:rsidRPr="000E36D6">
        <w:rPr>
          <w:rFonts w:cs="David" w:hint="cs"/>
          <w:sz w:val="26"/>
          <w:szCs w:val="26"/>
          <w:rtl/>
        </w:rPr>
        <w:t>היתה</w:t>
      </w:r>
      <w:proofErr w:type="spellEnd"/>
      <w:r w:rsidRPr="000E36D6">
        <w:rPr>
          <w:rFonts w:cs="David" w:hint="cs"/>
          <w:sz w:val="26"/>
          <w:szCs w:val="26"/>
          <w:rtl/>
        </w:rPr>
        <w:t xml:space="preserve"> עליה </w:t>
      </w:r>
      <w:proofErr w:type="spellStart"/>
      <w:r w:rsidRPr="000E36D6">
        <w:rPr>
          <w:rFonts w:cs="David" w:hint="cs"/>
          <w:sz w:val="26"/>
          <w:szCs w:val="26"/>
          <w:rtl/>
        </w:rPr>
        <w:t>ש"ש</w:t>
      </w:r>
      <w:proofErr w:type="spellEnd"/>
      <w:r w:rsidRPr="000E36D6">
        <w:rPr>
          <w:rFonts w:cs="David" w:hint="cs"/>
          <w:sz w:val="26"/>
          <w:szCs w:val="26"/>
          <w:rtl/>
        </w:rPr>
        <w:t xml:space="preserve"> אחת. </w:t>
      </w:r>
    </w:p>
    <w:p w:rsidR="00D00F98" w:rsidRPr="000E36D6" w:rsidRDefault="00D00F98" w:rsidP="00F01B3D">
      <w:pPr>
        <w:numPr>
          <w:ilvl w:val="0"/>
          <w:numId w:val="10"/>
        </w:numPr>
        <w:tabs>
          <w:tab w:val="clear" w:pos="720"/>
          <w:tab w:val="num" w:pos="386"/>
        </w:tabs>
        <w:spacing w:line="276" w:lineRule="auto"/>
        <w:ind w:left="386"/>
        <w:jc w:val="both"/>
        <w:rPr>
          <w:rFonts w:cs="David"/>
          <w:sz w:val="26"/>
          <w:szCs w:val="26"/>
        </w:rPr>
      </w:pPr>
      <w:r w:rsidRPr="000E36D6">
        <w:rPr>
          <w:rFonts w:cs="David" w:hint="cs"/>
          <w:sz w:val="26"/>
          <w:szCs w:val="26"/>
          <w:rtl/>
        </w:rPr>
        <w:t>בשנת 2010/2011, מספר הכיתות עלה ומספר שעות הניהול של המנהל והסגן ירד.</w:t>
      </w:r>
    </w:p>
    <w:p w:rsidR="00D00F98" w:rsidRPr="000E36D6" w:rsidRDefault="00D00F98" w:rsidP="00F01B3D">
      <w:pPr>
        <w:numPr>
          <w:ilvl w:val="0"/>
          <w:numId w:val="10"/>
        </w:numPr>
        <w:tabs>
          <w:tab w:val="clear" w:pos="720"/>
          <w:tab w:val="num" w:pos="386"/>
        </w:tabs>
        <w:spacing w:line="276" w:lineRule="auto"/>
        <w:ind w:left="386"/>
        <w:jc w:val="both"/>
        <w:rPr>
          <w:rFonts w:cs="David"/>
          <w:sz w:val="26"/>
          <w:szCs w:val="26"/>
        </w:rPr>
      </w:pPr>
      <w:r w:rsidRPr="000E36D6">
        <w:rPr>
          <w:rFonts w:cs="David" w:hint="cs"/>
          <w:sz w:val="26"/>
          <w:szCs w:val="26"/>
          <w:rtl/>
        </w:rPr>
        <w:t>בתקן בית הספר נקבעו שעות ניהול מעל לקריטריו</w:t>
      </w:r>
      <w:r w:rsidRPr="000E36D6">
        <w:rPr>
          <w:rFonts w:cs="David" w:hint="eastAsia"/>
          <w:sz w:val="26"/>
          <w:szCs w:val="26"/>
          <w:rtl/>
        </w:rPr>
        <w:t>ן</w:t>
      </w:r>
      <w:r w:rsidRPr="000E36D6">
        <w:rPr>
          <w:rFonts w:cs="David" w:hint="cs"/>
          <w:sz w:val="26"/>
          <w:szCs w:val="26"/>
          <w:rtl/>
        </w:rPr>
        <w:t xml:space="preserve"> הקבוע על-ידי משרד החינוך. חריגה ב-18 , 17 שעות כסדר השנים, החריגה בשיעור 42% היא גבוהה מאוד, נעשתה על חשבון שעות אוטונומי</w:t>
      </w:r>
      <w:r w:rsidRPr="000E36D6">
        <w:rPr>
          <w:rFonts w:cs="David" w:hint="eastAsia"/>
          <w:sz w:val="26"/>
          <w:szCs w:val="26"/>
          <w:rtl/>
        </w:rPr>
        <w:t>ה</w:t>
      </w:r>
      <w:r w:rsidRPr="000E36D6">
        <w:rPr>
          <w:rFonts w:cs="David" w:hint="cs"/>
          <w:sz w:val="26"/>
          <w:szCs w:val="26"/>
          <w:rtl/>
        </w:rPr>
        <w:t xml:space="preserve"> בית ספרית.</w:t>
      </w:r>
    </w:p>
    <w:p w:rsidR="00D00F98" w:rsidRPr="000E36D6" w:rsidRDefault="00D00F98" w:rsidP="00F01B3D">
      <w:pPr>
        <w:numPr>
          <w:ilvl w:val="0"/>
          <w:numId w:val="10"/>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המנהל והסגן ממלאים 47 שעות ניהול, ועוד שני עובדי הוראה קבלו שעות ניהול שמקורם הוא יותר מהמגיע לבית הספר, ובכל זאת שעות אלה לא נכללו במערכת השעות של בית הספר. </w:t>
      </w:r>
    </w:p>
    <w:p w:rsidR="00D00F98" w:rsidRPr="000E36D6" w:rsidRDefault="00D00F98" w:rsidP="00F01B3D">
      <w:pPr>
        <w:numPr>
          <w:ilvl w:val="0"/>
          <w:numId w:val="10"/>
        </w:numPr>
        <w:tabs>
          <w:tab w:val="clear" w:pos="720"/>
          <w:tab w:val="num" w:pos="386"/>
        </w:tabs>
        <w:spacing w:line="276" w:lineRule="auto"/>
        <w:ind w:left="386"/>
        <w:jc w:val="both"/>
        <w:rPr>
          <w:rFonts w:cs="David"/>
          <w:sz w:val="26"/>
          <w:szCs w:val="26"/>
        </w:rPr>
      </w:pPr>
      <w:r w:rsidRPr="000E36D6">
        <w:rPr>
          <w:rFonts w:cs="David" w:hint="cs"/>
          <w:sz w:val="26"/>
          <w:szCs w:val="26"/>
          <w:rtl/>
        </w:rPr>
        <w:t>המנהל מינה ללא מכרז וללא אישור הבעלות, עובד ההוראה כסגן מנהל שני.</w:t>
      </w:r>
    </w:p>
    <w:p w:rsidR="00D00F98" w:rsidRPr="000E36D6" w:rsidRDefault="00D00F98" w:rsidP="00F01B3D">
      <w:pPr>
        <w:numPr>
          <w:ilvl w:val="1"/>
          <w:numId w:val="1"/>
        </w:numPr>
        <w:tabs>
          <w:tab w:val="num" w:pos="746"/>
        </w:tabs>
        <w:spacing w:line="276" w:lineRule="auto"/>
        <w:ind w:left="746"/>
        <w:jc w:val="both"/>
        <w:rPr>
          <w:rFonts w:cs="David"/>
          <w:sz w:val="26"/>
          <w:szCs w:val="26"/>
          <w:rtl/>
        </w:rPr>
      </w:pPr>
      <w:r w:rsidRPr="000E36D6">
        <w:rPr>
          <w:rFonts w:cs="David" w:hint="cs"/>
          <w:sz w:val="26"/>
          <w:szCs w:val="26"/>
          <w:rtl/>
        </w:rPr>
        <w:t xml:space="preserve">עו"ה הסגן השני עובד 12 </w:t>
      </w:r>
      <w:proofErr w:type="spellStart"/>
      <w:r w:rsidRPr="000E36D6">
        <w:rPr>
          <w:rFonts w:cs="David" w:hint="cs"/>
          <w:sz w:val="26"/>
          <w:szCs w:val="26"/>
          <w:rtl/>
        </w:rPr>
        <w:t>ש"ש</w:t>
      </w:r>
      <w:proofErr w:type="spellEnd"/>
      <w:r w:rsidRPr="000E36D6">
        <w:rPr>
          <w:rFonts w:cs="David" w:hint="cs"/>
          <w:sz w:val="26"/>
          <w:szCs w:val="26"/>
          <w:rtl/>
        </w:rPr>
        <w:t xml:space="preserve"> הוראה </w:t>
      </w:r>
      <w:proofErr w:type="spellStart"/>
      <w:r w:rsidRPr="000E36D6">
        <w:rPr>
          <w:rFonts w:cs="David" w:hint="cs"/>
          <w:sz w:val="26"/>
          <w:szCs w:val="26"/>
          <w:rtl/>
        </w:rPr>
        <w:t>פרונטליות</w:t>
      </w:r>
      <w:proofErr w:type="spellEnd"/>
      <w:r w:rsidRPr="000E36D6">
        <w:rPr>
          <w:rFonts w:cs="David" w:hint="cs"/>
          <w:sz w:val="26"/>
          <w:szCs w:val="26"/>
          <w:rtl/>
        </w:rPr>
        <w:t xml:space="preserve"> (50% משרה), בדיוק כמו סגן מנהל.</w:t>
      </w:r>
    </w:p>
    <w:p w:rsidR="00D00F98" w:rsidRPr="000E36D6"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ממלא תפקיד ניהול בכ- 40% משרה, 30% כסדר השנים.</w:t>
      </w:r>
    </w:p>
    <w:p w:rsidR="00D00F98" w:rsidRPr="000E36D6"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ממלא תפקיד ריכוז חינוך חברתי בשיעור כ- 12% משרה, 8% משרה כסדר השנים.</w:t>
      </w:r>
    </w:p>
    <w:p w:rsidR="00D00F98" w:rsidRPr="000E36D6"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בניגוד להוראות תקנון השירות, עו"ה הסגן השני מונה רכז חינוך חברתי, מעבר לתפקידו בניהול.</w:t>
      </w:r>
    </w:p>
    <w:p w:rsidR="00D00F98"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בשנת 2009/2010, שעות ההוראה של עו"ה הסגן השני הוסדרו במהלך 4 ימים.</w:t>
      </w:r>
    </w:p>
    <w:p w:rsidR="00D47A4A" w:rsidRDefault="00D47A4A" w:rsidP="00D47A4A">
      <w:pPr>
        <w:tabs>
          <w:tab w:val="num" w:pos="746"/>
        </w:tabs>
        <w:spacing w:line="276" w:lineRule="auto"/>
        <w:jc w:val="both"/>
        <w:rPr>
          <w:rFonts w:cs="David"/>
          <w:sz w:val="26"/>
          <w:szCs w:val="26"/>
          <w:rtl/>
        </w:rPr>
      </w:pPr>
    </w:p>
    <w:p w:rsidR="00D47A4A" w:rsidRDefault="00D47A4A" w:rsidP="00D47A4A">
      <w:pPr>
        <w:tabs>
          <w:tab w:val="num" w:pos="746"/>
        </w:tabs>
        <w:spacing w:line="276" w:lineRule="auto"/>
        <w:jc w:val="both"/>
        <w:rPr>
          <w:rFonts w:cs="David"/>
          <w:sz w:val="26"/>
          <w:szCs w:val="26"/>
          <w:rtl/>
        </w:rPr>
      </w:pPr>
    </w:p>
    <w:p w:rsidR="00D47A4A" w:rsidRDefault="00D47A4A" w:rsidP="00D47A4A">
      <w:pPr>
        <w:tabs>
          <w:tab w:val="num" w:pos="746"/>
        </w:tabs>
        <w:spacing w:line="276" w:lineRule="auto"/>
        <w:jc w:val="both"/>
        <w:rPr>
          <w:rFonts w:cs="David"/>
          <w:sz w:val="26"/>
          <w:szCs w:val="26"/>
        </w:rPr>
      </w:pPr>
    </w:p>
    <w:p w:rsidR="00F01B3D" w:rsidRDefault="00F01B3D" w:rsidP="00F01B3D">
      <w:pPr>
        <w:tabs>
          <w:tab w:val="num" w:pos="746"/>
        </w:tabs>
        <w:spacing w:line="276" w:lineRule="auto"/>
        <w:jc w:val="both"/>
        <w:rPr>
          <w:rFonts w:cs="David"/>
          <w:sz w:val="26"/>
          <w:szCs w:val="26"/>
          <w:rtl/>
        </w:rPr>
      </w:pPr>
    </w:p>
    <w:p w:rsidR="00F01B3D" w:rsidRDefault="00F01B3D" w:rsidP="00F01B3D">
      <w:pPr>
        <w:tabs>
          <w:tab w:val="num" w:pos="746"/>
        </w:tabs>
        <w:spacing w:line="276" w:lineRule="auto"/>
        <w:jc w:val="both"/>
        <w:rPr>
          <w:rFonts w:cs="David"/>
          <w:sz w:val="26"/>
          <w:szCs w:val="26"/>
          <w:rtl/>
        </w:rPr>
      </w:pPr>
    </w:p>
    <w:p w:rsidR="00F01B3D" w:rsidRDefault="00F01B3D" w:rsidP="00F01B3D">
      <w:pPr>
        <w:tabs>
          <w:tab w:val="num" w:pos="746"/>
        </w:tabs>
        <w:spacing w:line="276" w:lineRule="auto"/>
        <w:jc w:val="both"/>
        <w:rPr>
          <w:rFonts w:cs="David"/>
          <w:sz w:val="26"/>
          <w:szCs w:val="26"/>
          <w:rtl/>
        </w:rPr>
      </w:pPr>
    </w:p>
    <w:p w:rsidR="00DD1FBE" w:rsidRDefault="00DD1FBE" w:rsidP="00F01B3D">
      <w:pPr>
        <w:tabs>
          <w:tab w:val="num" w:pos="746"/>
        </w:tabs>
        <w:spacing w:line="276" w:lineRule="auto"/>
        <w:jc w:val="both"/>
        <w:rPr>
          <w:rFonts w:cs="David"/>
          <w:sz w:val="26"/>
          <w:szCs w:val="26"/>
          <w:rtl/>
        </w:rPr>
      </w:pPr>
    </w:p>
    <w:p w:rsidR="00D47A4A" w:rsidRPr="000E36D6" w:rsidRDefault="00D47A4A" w:rsidP="00F01B3D">
      <w:pPr>
        <w:tabs>
          <w:tab w:val="num" w:pos="746"/>
        </w:tabs>
        <w:spacing w:line="276" w:lineRule="auto"/>
        <w:jc w:val="both"/>
        <w:rPr>
          <w:rFonts w:cs="David"/>
          <w:sz w:val="26"/>
          <w:szCs w:val="26"/>
        </w:rPr>
      </w:pPr>
    </w:p>
    <w:p w:rsidR="00D00F98" w:rsidRPr="000E36D6"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 xml:space="preserve">בנוסף לשעות לפי התקן הוא נדרש להתייצב בביה"ס עוד 5 </w:t>
      </w:r>
      <w:proofErr w:type="spellStart"/>
      <w:r w:rsidRPr="000E36D6">
        <w:rPr>
          <w:rFonts w:cs="David" w:hint="cs"/>
          <w:sz w:val="26"/>
          <w:szCs w:val="26"/>
          <w:rtl/>
        </w:rPr>
        <w:t>ש"ש</w:t>
      </w:r>
      <w:proofErr w:type="spellEnd"/>
      <w:r w:rsidRPr="000E36D6">
        <w:rPr>
          <w:rFonts w:cs="David" w:hint="cs"/>
          <w:sz w:val="26"/>
          <w:szCs w:val="26"/>
          <w:rtl/>
        </w:rPr>
        <w:t xml:space="preserve"> (4 שעות חלון ושעת שהיה).</w:t>
      </w:r>
    </w:p>
    <w:p w:rsidR="00D00F98" w:rsidRPr="000E36D6" w:rsidRDefault="00D00F98" w:rsidP="00F01B3D">
      <w:pPr>
        <w:numPr>
          <w:ilvl w:val="1"/>
          <w:numId w:val="1"/>
        </w:numPr>
        <w:tabs>
          <w:tab w:val="num" w:pos="746"/>
        </w:tabs>
        <w:spacing w:line="276" w:lineRule="auto"/>
        <w:ind w:left="746"/>
        <w:jc w:val="both"/>
        <w:rPr>
          <w:rFonts w:cs="David"/>
          <w:sz w:val="26"/>
          <w:szCs w:val="26"/>
        </w:rPr>
      </w:pPr>
      <w:r w:rsidRPr="000E36D6">
        <w:rPr>
          <w:rFonts w:cs="David" w:hint="cs"/>
          <w:sz w:val="26"/>
          <w:szCs w:val="26"/>
          <w:rtl/>
        </w:rPr>
        <w:t>שעות הניהול ושעות חינוך חברתי אינם יותר מאשר הטבה.</w:t>
      </w:r>
    </w:p>
    <w:p w:rsidR="00F01B3D" w:rsidRDefault="00D00F98" w:rsidP="00F01B3D">
      <w:pPr>
        <w:spacing w:line="276" w:lineRule="auto"/>
        <w:jc w:val="both"/>
        <w:rPr>
          <w:rFonts w:cs="David"/>
          <w:sz w:val="26"/>
          <w:szCs w:val="26"/>
          <w:rtl/>
        </w:rPr>
      </w:pPr>
      <w:r w:rsidRPr="000E36D6">
        <w:rPr>
          <w:rFonts w:cs="David" w:hint="cs"/>
          <w:sz w:val="26"/>
          <w:szCs w:val="26"/>
          <w:rtl/>
        </w:rPr>
        <w:t xml:space="preserve">10. </w:t>
      </w:r>
      <w:r w:rsidR="00F01B3D">
        <w:rPr>
          <w:rFonts w:cs="David" w:hint="cs"/>
          <w:sz w:val="26"/>
          <w:szCs w:val="26"/>
          <w:rtl/>
        </w:rPr>
        <w:t xml:space="preserve"> </w:t>
      </w:r>
      <w:r w:rsidRPr="000E36D6">
        <w:rPr>
          <w:rFonts w:cs="David" w:hint="cs"/>
          <w:sz w:val="26"/>
          <w:szCs w:val="26"/>
          <w:rtl/>
        </w:rPr>
        <w:t xml:space="preserve">מורה המועסק בתיכון ב- 26 </w:t>
      </w:r>
      <w:proofErr w:type="spellStart"/>
      <w:r w:rsidRPr="000E36D6">
        <w:rPr>
          <w:rFonts w:cs="David" w:hint="cs"/>
          <w:sz w:val="26"/>
          <w:szCs w:val="26"/>
          <w:rtl/>
        </w:rPr>
        <w:t>ש"ש</w:t>
      </w:r>
      <w:proofErr w:type="spellEnd"/>
      <w:r w:rsidRPr="000E36D6">
        <w:rPr>
          <w:rFonts w:cs="David" w:hint="cs"/>
          <w:sz w:val="26"/>
          <w:szCs w:val="26"/>
          <w:rtl/>
        </w:rPr>
        <w:t xml:space="preserve"> (108% משרה) מועסק גם במשרד החינוך בהיקף </w:t>
      </w:r>
      <w:r w:rsidR="00F01B3D">
        <w:rPr>
          <w:rFonts w:cs="David" w:hint="cs"/>
          <w:sz w:val="26"/>
          <w:szCs w:val="26"/>
          <w:rtl/>
        </w:rPr>
        <w:t xml:space="preserve"> </w:t>
      </w:r>
    </w:p>
    <w:p w:rsidR="00D00F98" w:rsidRPr="000E36D6" w:rsidRDefault="00F01B3D" w:rsidP="00F01B3D">
      <w:pPr>
        <w:spacing w:line="276" w:lineRule="auto"/>
        <w:jc w:val="both"/>
        <w:rPr>
          <w:rFonts w:cs="David"/>
          <w:sz w:val="26"/>
          <w:szCs w:val="26"/>
          <w:rtl/>
        </w:rPr>
      </w:pPr>
      <w:r>
        <w:rPr>
          <w:rFonts w:cs="David" w:hint="cs"/>
          <w:sz w:val="26"/>
          <w:szCs w:val="26"/>
          <w:rtl/>
        </w:rPr>
        <w:t xml:space="preserve">       </w:t>
      </w:r>
      <w:r w:rsidR="00D00F98" w:rsidRPr="000E36D6">
        <w:rPr>
          <w:rFonts w:cs="David" w:hint="cs"/>
          <w:sz w:val="26"/>
          <w:szCs w:val="26"/>
          <w:rtl/>
        </w:rPr>
        <w:t>של כחצי משרה, בשנת 2010/2010 שעות ההוראה של המורה הוסדרו במהלך 4 ימים.</w:t>
      </w:r>
    </w:p>
    <w:p w:rsidR="00D00F98" w:rsidRPr="000E36D6" w:rsidRDefault="00D00F98" w:rsidP="00F01B3D">
      <w:pPr>
        <w:spacing w:line="276" w:lineRule="auto"/>
        <w:jc w:val="both"/>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F01B3D">
            <w:pPr>
              <w:jc w:val="both"/>
              <w:rPr>
                <w:rFonts w:cs="David"/>
                <w:b/>
                <w:bCs/>
                <w:sz w:val="26"/>
                <w:szCs w:val="26"/>
                <w:rtl/>
              </w:rPr>
            </w:pPr>
            <w:proofErr w:type="spellStart"/>
            <w:r w:rsidRPr="00F01B3D">
              <w:rPr>
                <w:rFonts w:cs="David" w:hint="cs"/>
                <w:b/>
                <w:bCs/>
                <w:sz w:val="26"/>
                <w:szCs w:val="26"/>
                <w:rtl/>
              </w:rPr>
              <w:t>ש"ש</w:t>
            </w:r>
            <w:proofErr w:type="spellEnd"/>
            <w:r w:rsidRPr="00F01B3D">
              <w:rPr>
                <w:rFonts w:cs="David" w:hint="cs"/>
                <w:b/>
                <w:bCs/>
                <w:sz w:val="26"/>
                <w:szCs w:val="26"/>
                <w:rtl/>
              </w:rPr>
              <w:t xml:space="preserve"> חינוך גופני</w:t>
            </w:r>
          </w:p>
        </w:tc>
      </w:tr>
    </w:tbl>
    <w:p w:rsidR="00D00F98" w:rsidRPr="000E36D6" w:rsidRDefault="00D00F98" w:rsidP="00F01B3D">
      <w:pPr>
        <w:numPr>
          <w:ilvl w:val="0"/>
          <w:numId w:val="17"/>
        </w:numPr>
        <w:spacing w:line="276" w:lineRule="auto"/>
        <w:jc w:val="both"/>
        <w:rPr>
          <w:rFonts w:cs="David"/>
          <w:sz w:val="26"/>
          <w:szCs w:val="26"/>
        </w:rPr>
      </w:pPr>
      <w:r w:rsidRPr="000E36D6">
        <w:rPr>
          <w:rFonts w:cs="David" w:hint="cs"/>
          <w:sz w:val="26"/>
          <w:szCs w:val="26"/>
          <w:rtl/>
        </w:rPr>
        <w:t xml:space="preserve">בית הספר זכאי לכ- 18 שעות פיצול שיעורי חינוך גופני, בפועל בבית הספר יש </w:t>
      </w:r>
      <w:proofErr w:type="spellStart"/>
      <w:r w:rsidRPr="000E36D6">
        <w:rPr>
          <w:rFonts w:cs="David" w:hint="cs"/>
          <w:sz w:val="26"/>
          <w:szCs w:val="26"/>
          <w:rtl/>
        </w:rPr>
        <w:t>ש"ש</w:t>
      </w:r>
      <w:proofErr w:type="spellEnd"/>
      <w:r w:rsidRPr="000E36D6">
        <w:rPr>
          <w:rFonts w:cs="David" w:hint="cs"/>
          <w:sz w:val="26"/>
          <w:szCs w:val="26"/>
          <w:rtl/>
        </w:rPr>
        <w:t xml:space="preserve"> אחת יותר מהמגיע, היא מכוסה משעות האוטונומיה הבית ספרית.</w:t>
      </w:r>
    </w:p>
    <w:p w:rsidR="00D00F98" w:rsidRPr="000E36D6" w:rsidRDefault="00D00F98" w:rsidP="00F01B3D">
      <w:pPr>
        <w:numPr>
          <w:ilvl w:val="0"/>
          <w:numId w:val="17"/>
        </w:numPr>
        <w:spacing w:line="276" w:lineRule="auto"/>
        <w:jc w:val="both"/>
        <w:rPr>
          <w:rFonts w:cs="David"/>
          <w:sz w:val="26"/>
          <w:szCs w:val="26"/>
        </w:rPr>
      </w:pPr>
      <w:r w:rsidRPr="000E36D6">
        <w:rPr>
          <w:rFonts w:cs="David" w:hint="cs"/>
          <w:sz w:val="26"/>
          <w:szCs w:val="26"/>
          <w:rtl/>
        </w:rPr>
        <w:t xml:space="preserve">נמצאו 4 כיתות אשר מספר התלמידים (בנים או בנות) עד 10 תלמידים. ועוד 15 כיתות שמספר התלמידים (בנים או בנות) הוא בין 11 ל- 15 תלמידים. </w:t>
      </w:r>
    </w:p>
    <w:p w:rsidR="00D00F98" w:rsidRPr="000E36D6" w:rsidRDefault="00D00F98" w:rsidP="000E36D6">
      <w:pPr>
        <w:spacing w:line="276" w:lineRule="auto"/>
        <w:ind w:left="26"/>
        <w:jc w:val="both"/>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תקן שעות הוראה לכיתה ולתלמיד ושעות פרונטאליות לכיתה</w:t>
            </w:r>
          </w:p>
        </w:tc>
      </w:tr>
    </w:tbl>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tl/>
        </w:rPr>
      </w:pPr>
      <w:r w:rsidRPr="000E36D6">
        <w:rPr>
          <w:rFonts w:cs="David" w:hint="cs"/>
          <w:sz w:val="26"/>
          <w:szCs w:val="26"/>
          <w:rtl/>
        </w:rPr>
        <w:t>ב-2009/2010, 9 כיתות למדו שעה שבועית פחות מהנדרש במקצועות: מחשבים, תקשורת, אזרחות.</w:t>
      </w:r>
    </w:p>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Pr>
      </w:pPr>
      <w:r w:rsidRPr="000E36D6">
        <w:rPr>
          <w:rFonts w:cs="David" w:hint="cs"/>
          <w:sz w:val="26"/>
          <w:szCs w:val="26"/>
          <w:rtl/>
        </w:rPr>
        <w:t>ב-2010/2011, 19 כיתות לומדים שעה שבועית פחות מהנדרש במקצועות: מחשבים, תקשורת, אזרחות, סוציולוגיה, ערבית, עברית, אנגלית, מתמטיקה והיסטורי</w:t>
      </w:r>
      <w:r w:rsidRPr="000E36D6">
        <w:rPr>
          <w:rFonts w:cs="David" w:hint="eastAsia"/>
          <w:sz w:val="26"/>
          <w:szCs w:val="26"/>
          <w:rtl/>
        </w:rPr>
        <w:t>ה</w:t>
      </w:r>
      <w:r w:rsidRPr="000E36D6">
        <w:rPr>
          <w:rFonts w:cs="David" w:hint="cs"/>
          <w:sz w:val="26"/>
          <w:szCs w:val="26"/>
          <w:rtl/>
        </w:rPr>
        <w:t>.</w:t>
      </w:r>
    </w:p>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Pr>
      </w:pPr>
      <w:r w:rsidRPr="000E36D6">
        <w:rPr>
          <w:rFonts w:cs="David" w:hint="cs"/>
          <w:sz w:val="26"/>
          <w:szCs w:val="26"/>
          <w:rtl/>
        </w:rPr>
        <w:t>כיתות בכל השכבות לומדים מקצועות חובה פחות מהקבוע.</w:t>
      </w:r>
    </w:p>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Pr>
      </w:pPr>
      <w:r w:rsidRPr="000E36D6">
        <w:rPr>
          <w:rFonts w:cs="David" w:hint="cs"/>
          <w:sz w:val="26"/>
          <w:szCs w:val="26"/>
          <w:rtl/>
        </w:rPr>
        <w:t xml:space="preserve">כיתות מכל השכבות לומדים שעות חובה ובחירה פחות מ- 37.50 שעות שבועיות. </w:t>
      </w:r>
    </w:p>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Pr>
      </w:pPr>
      <w:r w:rsidRPr="000E36D6">
        <w:rPr>
          <w:rFonts w:cs="David" w:hint="cs"/>
          <w:sz w:val="26"/>
          <w:szCs w:val="26"/>
          <w:rtl/>
        </w:rPr>
        <w:t>חלק מכיתות שכבות י' ו- י"א וכל כיתות י"ב, לא לומדים דת אסלאם/מורשת ערבים שהוא מקצוע חובה.</w:t>
      </w:r>
    </w:p>
    <w:p w:rsidR="00D00F98" w:rsidRPr="000E36D6" w:rsidRDefault="00D00F98" w:rsidP="00F01B3D">
      <w:pPr>
        <w:numPr>
          <w:ilvl w:val="1"/>
          <w:numId w:val="2"/>
        </w:numPr>
        <w:tabs>
          <w:tab w:val="clear" w:pos="1106"/>
          <w:tab w:val="num" w:pos="386"/>
        </w:tabs>
        <w:spacing w:line="276" w:lineRule="auto"/>
        <w:ind w:left="386"/>
        <w:jc w:val="both"/>
        <w:rPr>
          <w:rFonts w:cs="David"/>
          <w:sz w:val="26"/>
          <w:szCs w:val="26"/>
        </w:rPr>
      </w:pPr>
      <w:r w:rsidRPr="000E36D6">
        <w:rPr>
          <w:rFonts w:cs="David" w:hint="cs"/>
          <w:sz w:val="26"/>
          <w:szCs w:val="26"/>
          <w:rtl/>
        </w:rPr>
        <w:t>לדעת מנהל ביה"ס, היו מקרים שהופחתה שעה משיקולים פדגוגיים, ומקרים אחרים ההפחתה היית</w:t>
      </w:r>
      <w:r w:rsidRPr="000E36D6">
        <w:rPr>
          <w:rFonts w:cs="David" w:hint="eastAsia"/>
          <w:sz w:val="26"/>
          <w:szCs w:val="26"/>
          <w:rtl/>
        </w:rPr>
        <w:t>ה</w:t>
      </w:r>
      <w:r w:rsidRPr="000E36D6">
        <w:rPr>
          <w:rFonts w:cs="David" w:hint="cs"/>
          <w:sz w:val="26"/>
          <w:szCs w:val="26"/>
          <w:rtl/>
        </w:rPr>
        <w:t xml:space="preserve"> ברמת שכבה, יהיה פיצוי בשכבה העוקבת ומספר השעות ברמת שנתון יענה על הקריטריונים.</w:t>
      </w:r>
    </w:p>
    <w:p w:rsidR="00D00F98" w:rsidRPr="000E36D6" w:rsidRDefault="00D00F98" w:rsidP="00F01B3D">
      <w:pPr>
        <w:spacing w:line="276" w:lineRule="auto"/>
        <w:ind w:left="386"/>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פיזור עבודת המורה</w:t>
            </w:r>
          </w:p>
        </w:tc>
      </w:tr>
    </w:tbl>
    <w:p w:rsidR="00D00F98" w:rsidRPr="000E36D6" w:rsidRDefault="00D00F98" w:rsidP="00F01B3D">
      <w:pPr>
        <w:numPr>
          <w:ilvl w:val="0"/>
          <w:numId w:val="19"/>
        </w:numPr>
        <w:spacing w:line="276" w:lineRule="auto"/>
        <w:ind w:left="368" w:hanging="284"/>
        <w:rPr>
          <w:rFonts w:cs="David"/>
          <w:sz w:val="26"/>
          <w:szCs w:val="26"/>
          <w:rtl/>
        </w:rPr>
      </w:pPr>
      <w:r w:rsidRPr="000E36D6">
        <w:rPr>
          <w:rFonts w:cs="David" w:hint="cs"/>
          <w:sz w:val="26"/>
          <w:szCs w:val="26"/>
          <w:rtl/>
        </w:rPr>
        <w:t>הוסדרה עבודתם של 3 מורים ו- 10 מורים כסדר השנים, ב- 4 ימים במקום 5 ימים.</w:t>
      </w:r>
    </w:p>
    <w:p w:rsidR="00D00F98" w:rsidRPr="000E36D6" w:rsidRDefault="00D00F98" w:rsidP="00F01B3D">
      <w:pPr>
        <w:numPr>
          <w:ilvl w:val="0"/>
          <w:numId w:val="19"/>
        </w:numPr>
        <w:spacing w:line="276" w:lineRule="auto"/>
        <w:ind w:left="368" w:hanging="284"/>
        <w:rPr>
          <w:rFonts w:cs="David"/>
          <w:sz w:val="26"/>
          <w:szCs w:val="26"/>
        </w:rPr>
      </w:pPr>
      <w:r w:rsidRPr="000E36D6">
        <w:rPr>
          <w:rFonts w:cs="David" w:hint="cs"/>
          <w:sz w:val="26"/>
          <w:szCs w:val="26"/>
          <w:rtl/>
        </w:rPr>
        <w:t>בתקופת הביקורת עבודתם של שני מורים הוסדרה ב- 3 ימים במקום 4 ימים.</w:t>
      </w:r>
    </w:p>
    <w:p w:rsidR="00D00F98" w:rsidRPr="000E36D6" w:rsidRDefault="00D00F98" w:rsidP="00F01B3D">
      <w:pPr>
        <w:spacing w:line="276" w:lineRule="auto"/>
        <w:ind w:left="566"/>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שיבוץ שעות רצופות</w:t>
            </w:r>
          </w:p>
        </w:tc>
      </w:tr>
    </w:tbl>
    <w:p w:rsidR="00F01B3D" w:rsidRPr="00F01B3D" w:rsidRDefault="00D00F98" w:rsidP="00F01B3D">
      <w:pPr>
        <w:pStyle w:val="a3"/>
        <w:numPr>
          <w:ilvl w:val="0"/>
          <w:numId w:val="32"/>
        </w:numPr>
        <w:jc w:val="both"/>
        <w:rPr>
          <w:rFonts w:cs="David"/>
          <w:sz w:val="26"/>
          <w:szCs w:val="26"/>
          <w:rtl/>
        </w:rPr>
      </w:pPr>
      <w:r w:rsidRPr="00F01B3D">
        <w:rPr>
          <w:rFonts w:cs="David" w:hint="cs"/>
          <w:sz w:val="26"/>
          <w:szCs w:val="26"/>
          <w:rtl/>
        </w:rPr>
        <w:t>בשני מקרים ובשלושה מקרים כסדר השנים, שובצו 3 פעמים, שתי שעות רצופות</w:t>
      </w:r>
    </w:p>
    <w:p w:rsidR="00D00F98" w:rsidRPr="00F01B3D" w:rsidRDefault="00D00F98" w:rsidP="00F01B3D">
      <w:pPr>
        <w:pStyle w:val="a3"/>
        <w:ind w:left="386"/>
        <w:jc w:val="both"/>
        <w:rPr>
          <w:rFonts w:cs="David"/>
          <w:sz w:val="26"/>
          <w:szCs w:val="26"/>
          <w:rtl/>
        </w:rPr>
      </w:pPr>
      <w:r w:rsidRPr="00F01B3D">
        <w:rPr>
          <w:rFonts w:cs="David" w:hint="cs"/>
          <w:sz w:val="26"/>
          <w:szCs w:val="26"/>
          <w:rtl/>
        </w:rPr>
        <w:t>במערכת השעות למקצוע לאותה כיתה.</w:t>
      </w:r>
    </w:p>
    <w:p w:rsidR="00F01B3D" w:rsidRPr="00F01B3D" w:rsidRDefault="00F01B3D" w:rsidP="00F01B3D">
      <w:pPr>
        <w:pStyle w:val="a3"/>
        <w:numPr>
          <w:ilvl w:val="0"/>
          <w:numId w:val="32"/>
        </w:numPr>
        <w:jc w:val="both"/>
        <w:rPr>
          <w:rFonts w:cs="David"/>
          <w:sz w:val="26"/>
          <w:szCs w:val="26"/>
          <w:rtl/>
        </w:rPr>
      </w:pPr>
      <w:r w:rsidRPr="00F01B3D">
        <w:rPr>
          <w:rFonts w:cs="David" w:hint="cs"/>
          <w:sz w:val="26"/>
          <w:szCs w:val="26"/>
          <w:rtl/>
        </w:rPr>
        <w:t>ב</w:t>
      </w:r>
      <w:r w:rsidR="00D00F98" w:rsidRPr="00F01B3D">
        <w:rPr>
          <w:rFonts w:cs="David" w:hint="cs"/>
          <w:sz w:val="26"/>
          <w:szCs w:val="26"/>
          <w:rtl/>
        </w:rPr>
        <w:t xml:space="preserve">- 20 מקרים </w:t>
      </w:r>
      <w:proofErr w:type="spellStart"/>
      <w:r w:rsidR="00D00F98" w:rsidRPr="00F01B3D">
        <w:rPr>
          <w:rFonts w:cs="David" w:hint="cs"/>
          <w:sz w:val="26"/>
          <w:szCs w:val="26"/>
          <w:rtl/>
        </w:rPr>
        <w:t>וב</w:t>
      </w:r>
      <w:proofErr w:type="spellEnd"/>
      <w:r w:rsidR="00D00F98" w:rsidRPr="00F01B3D">
        <w:rPr>
          <w:rFonts w:cs="David" w:hint="cs"/>
          <w:sz w:val="26"/>
          <w:szCs w:val="26"/>
          <w:rtl/>
        </w:rPr>
        <w:t xml:space="preserve">- 9 מקרים שובצו פעמיים, שתי שעות רצופות במערכת השעות </w:t>
      </w:r>
      <w:r w:rsidRPr="00F01B3D">
        <w:rPr>
          <w:rFonts w:cs="David" w:hint="cs"/>
          <w:sz w:val="26"/>
          <w:szCs w:val="26"/>
          <w:rtl/>
        </w:rPr>
        <w:t xml:space="preserve">   </w:t>
      </w:r>
    </w:p>
    <w:p w:rsidR="00D00F98" w:rsidRPr="00F01B3D" w:rsidRDefault="00D00F98" w:rsidP="00F01B3D">
      <w:pPr>
        <w:pStyle w:val="a3"/>
        <w:ind w:left="386"/>
        <w:jc w:val="both"/>
        <w:rPr>
          <w:rFonts w:cs="David"/>
          <w:sz w:val="26"/>
          <w:szCs w:val="26"/>
          <w:rtl/>
        </w:rPr>
      </w:pPr>
      <w:r w:rsidRPr="00F01B3D">
        <w:rPr>
          <w:rFonts w:cs="David" w:hint="cs"/>
          <w:sz w:val="26"/>
          <w:szCs w:val="26"/>
          <w:rtl/>
        </w:rPr>
        <w:t>למקצוע לאותה כיתה.</w:t>
      </w:r>
    </w:p>
    <w:p w:rsidR="00D00F98" w:rsidRPr="000E36D6" w:rsidRDefault="00D00F98" w:rsidP="000E36D6">
      <w:pPr>
        <w:tabs>
          <w:tab w:val="num" w:pos="926"/>
        </w:tabs>
        <w:spacing w:line="276" w:lineRule="auto"/>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שיבוץ שעות הוראה למורה ליום</w:t>
            </w:r>
          </w:p>
        </w:tc>
      </w:tr>
    </w:tbl>
    <w:p w:rsidR="00D00F98" w:rsidRPr="000E36D6" w:rsidRDefault="00D00F98" w:rsidP="000E36D6">
      <w:pPr>
        <w:numPr>
          <w:ilvl w:val="0"/>
          <w:numId w:val="5"/>
        </w:numPr>
        <w:tabs>
          <w:tab w:val="num" w:pos="368"/>
        </w:tabs>
        <w:spacing w:line="276" w:lineRule="auto"/>
        <w:ind w:hanging="636"/>
        <w:rPr>
          <w:rFonts w:cs="David"/>
          <w:sz w:val="26"/>
          <w:szCs w:val="26"/>
          <w:rtl/>
        </w:rPr>
      </w:pPr>
      <w:r w:rsidRPr="000E36D6">
        <w:rPr>
          <w:rFonts w:cs="David" w:hint="cs"/>
          <w:sz w:val="26"/>
          <w:szCs w:val="26"/>
          <w:rtl/>
        </w:rPr>
        <w:t xml:space="preserve">ב- 6 מקרים בתקופת הביקורת שובצו 7 שעות ליום. </w:t>
      </w:r>
    </w:p>
    <w:p w:rsidR="00D00F98" w:rsidRPr="000E36D6" w:rsidRDefault="00D00F98" w:rsidP="000E36D6">
      <w:pPr>
        <w:numPr>
          <w:ilvl w:val="0"/>
          <w:numId w:val="5"/>
        </w:numPr>
        <w:tabs>
          <w:tab w:val="num" w:pos="368"/>
        </w:tabs>
        <w:spacing w:line="276" w:lineRule="auto"/>
        <w:ind w:left="26" w:firstLine="0"/>
        <w:rPr>
          <w:rFonts w:cs="David"/>
          <w:sz w:val="26"/>
          <w:szCs w:val="26"/>
        </w:rPr>
      </w:pPr>
      <w:r w:rsidRPr="000E36D6">
        <w:rPr>
          <w:rFonts w:cs="David" w:hint="cs"/>
          <w:sz w:val="26"/>
          <w:szCs w:val="26"/>
          <w:rtl/>
        </w:rPr>
        <w:t xml:space="preserve">ב- 2 מקרים </w:t>
      </w:r>
      <w:proofErr w:type="spellStart"/>
      <w:r w:rsidRPr="000E36D6">
        <w:rPr>
          <w:rFonts w:cs="David" w:hint="cs"/>
          <w:sz w:val="26"/>
          <w:szCs w:val="26"/>
          <w:rtl/>
        </w:rPr>
        <w:t>וב</w:t>
      </w:r>
      <w:proofErr w:type="spellEnd"/>
      <w:r w:rsidRPr="000E36D6">
        <w:rPr>
          <w:rFonts w:cs="David" w:hint="cs"/>
          <w:sz w:val="26"/>
          <w:szCs w:val="26"/>
          <w:rtl/>
        </w:rPr>
        <w:t>- 4 מקרים כסדר השנים, שובצו 8 שעות ליום.</w:t>
      </w:r>
    </w:p>
    <w:p w:rsidR="00D00F98" w:rsidRDefault="00D00F98" w:rsidP="000E36D6">
      <w:pPr>
        <w:spacing w:line="276" w:lineRule="auto"/>
        <w:ind w:left="785"/>
        <w:rPr>
          <w:rFonts w:cs="David"/>
          <w:sz w:val="26"/>
          <w:szCs w:val="26"/>
          <w:rtl/>
        </w:rPr>
      </w:pPr>
    </w:p>
    <w:p w:rsidR="00F01B3D" w:rsidRDefault="00F01B3D" w:rsidP="000E36D6">
      <w:pPr>
        <w:spacing w:line="276" w:lineRule="auto"/>
        <w:ind w:left="785"/>
        <w:rPr>
          <w:rFonts w:cs="David"/>
          <w:sz w:val="26"/>
          <w:szCs w:val="26"/>
          <w:rtl/>
        </w:rPr>
      </w:pPr>
    </w:p>
    <w:p w:rsidR="00F01B3D" w:rsidRDefault="00F01B3D" w:rsidP="000E36D6">
      <w:pPr>
        <w:spacing w:line="276" w:lineRule="auto"/>
        <w:ind w:left="785"/>
        <w:rPr>
          <w:rFonts w:cs="David"/>
          <w:sz w:val="26"/>
          <w:szCs w:val="26"/>
          <w:rtl/>
        </w:rPr>
      </w:pPr>
    </w:p>
    <w:p w:rsidR="00F01B3D" w:rsidRDefault="00F01B3D" w:rsidP="000E36D6">
      <w:pPr>
        <w:spacing w:line="276" w:lineRule="auto"/>
        <w:ind w:left="785"/>
        <w:rPr>
          <w:rFonts w:cs="David"/>
          <w:sz w:val="26"/>
          <w:szCs w:val="26"/>
          <w:rtl/>
        </w:rPr>
      </w:pPr>
    </w:p>
    <w:p w:rsidR="00F01B3D" w:rsidRDefault="00F01B3D" w:rsidP="000E36D6">
      <w:pPr>
        <w:spacing w:line="276" w:lineRule="auto"/>
        <w:ind w:left="785"/>
        <w:rPr>
          <w:rFonts w:cs="David"/>
          <w:sz w:val="26"/>
          <w:szCs w:val="26"/>
          <w:rtl/>
        </w:rPr>
      </w:pPr>
    </w:p>
    <w:p w:rsidR="00F01B3D" w:rsidRPr="000E36D6" w:rsidRDefault="00F01B3D" w:rsidP="00F01B3D">
      <w:pPr>
        <w:spacing w:after="240" w:line="276" w:lineRule="auto"/>
        <w:ind w:left="785"/>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F01B3D">
            <w:pPr>
              <w:spacing w:after="240" w:line="276" w:lineRule="auto"/>
              <w:rPr>
                <w:rFonts w:cs="David"/>
                <w:b/>
                <w:bCs/>
                <w:sz w:val="26"/>
                <w:szCs w:val="26"/>
                <w:rtl/>
              </w:rPr>
            </w:pPr>
            <w:r w:rsidRPr="00F01B3D">
              <w:rPr>
                <w:rFonts w:cs="David" w:hint="cs"/>
                <w:b/>
                <w:bCs/>
                <w:sz w:val="26"/>
                <w:szCs w:val="26"/>
                <w:rtl/>
              </w:rPr>
              <w:t xml:space="preserve">הפחתת שעות </w:t>
            </w:r>
          </w:p>
        </w:tc>
      </w:tr>
    </w:tbl>
    <w:p w:rsidR="00D00F98" w:rsidRDefault="00D00F98" w:rsidP="00F01B3D">
      <w:pPr>
        <w:numPr>
          <w:ilvl w:val="0"/>
          <w:numId w:val="13"/>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בשנת הלימודים 2010/2011, הופחתו שתי </w:t>
      </w:r>
      <w:proofErr w:type="spellStart"/>
      <w:r w:rsidRPr="000E36D6">
        <w:rPr>
          <w:rFonts w:cs="David" w:hint="cs"/>
          <w:sz w:val="26"/>
          <w:szCs w:val="26"/>
          <w:rtl/>
        </w:rPr>
        <w:t>ש"ש</w:t>
      </w:r>
      <w:proofErr w:type="spellEnd"/>
      <w:r w:rsidRPr="000E36D6">
        <w:rPr>
          <w:rFonts w:cs="David" w:hint="cs"/>
          <w:sz w:val="26"/>
          <w:szCs w:val="26"/>
          <w:rtl/>
        </w:rPr>
        <w:t xml:space="preserve"> ממשרתו של מורה, שהתקשה להסדיר עבודתו במהלך 3 ימים.</w:t>
      </w:r>
    </w:p>
    <w:p w:rsidR="00D00F98" w:rsidRPr="000E36D6" w:rsidRDefault="00D00F98" w:rsidP="00F01B3D">
      <w:pPr>
        <w:numPr>
          <w:ilvl w:val="0"/>
          <w:numId w:val="13"/>
        </w:numPr>
        <w:tabs>
          <w:tab w:val="clear" w:pos="720"/>
          <w:tab w:val="num" w:pos="386"/>
        </w:tabs>
        <w:spacing w:line="276" w:lineRule="auto"/>
        <w:ind w:left="386"/>
        <w:rPr>
          <w:rFonts w:cs="David"/>
          <w:sz w:val="26"/>
          <w:szCs w:val="26"/>
        </w:rPr>
      </w:pPr>
      <w:r w:rsidRPr="000E36D6">
        <w:rPr>
          <w:rFonts w:cs="David" w:hint="cs"/>
          <w:sz w:val="26"/>
          <w:szCs w:val="26"/>
          <w:rtl/>
        </w:rPr>
        <w:t>במהלך שנת הלימודים 2009/2010 הופחתו שעות לשתי מורות.</w:t>
      </w:r>
    </w:p>
    <w:p w:rsidR="00D00F98" w:rsidRPr="000E36D6" w:rsidRDefault="00D00F98" w:rsidP="00F01B3D">
      <w:pPr>
        <w:tabs>
          <w:tab w:val="num" w:pos="386"/>
        </w:tabs>
        <w:spacing w:line="276" w:lineRule="auto"/>
        <w:ind w:left="386"/>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F01B3D">
            <w:pPr>
              <w:spacing w:line="276" w:lineRule="auto"/>
              <w:rPr>
                <w:rFonts w:cs="David"/>
                <w:b/>
                <w:bCs/>
                <w:sz w:val="26"/>
                <w:szCs w:val="26"/>
                <w:rtl/>
              </w:rPr>
            </w:pPr>
            <w:r w:rsidRPr="00F01B3D">
              <w:rPr>
                <w:rFonts w:cs="David" w:hint="cs"/>
                <w:b/>
                <w:bCs/>
                <w:sz w:val="26"/>
                <w:szCs w:val="26"/>
                <w:rtl/>
              </w:rPr>
              <w:t>אכלוס כיתות</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ב- 14 כיתות, מס' תלמידים בכיתה מעל 32 תלמידים.</w:t>
      </w:r>
    </w:p>
    <w:p w:rsidR="00D00F98" w:rsidRPr="000E36D6" w:rsidRDefault="00D00F98" w:rsidP="000E36D6">
      <w:pPr>
        <w:spacing w:line="276" w:lineRule="auto"/>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דרגת שכר</w:t>
            </w:r>
          </w:p>
        </w:tc>
      </w:tr>
    </w:tbl>
    <w:p w:rsidR="00D00F98" w:rsidRPr="000E36D6" w:rsidRDefault="00D00F98" w:rsidP="000E36D6">
      <w:pPr>
        <w:spacing w:line="276" w:lineRule="auto"/>
        <w:jc w:val="both"/>
        <w:rPr>
          <w:rFonts w:cs="David"/>
          <w:sz w:val="26"/>
          <w:szCs w:val="26"/>
          <w:rtl/>
        </w:rPr>
      </w:pPr>
      <w:proofErr w:type="spellStart"/>
      <w:r w:rsidRPr="000E36D6">
        <w:rPr>
          <w:rFonts w:cs="David" w:hint="cs"/>
          <w:sz w:val="26"/>
          <w:szCs w:val="26"/>
          <w:rtl/>
        </w:rPr>
        <w:t>עו"ה</w:t>
      </w:r>
      <w:proofErr w:type="spellEnd"/>
      <w:r w:rsidRPr="000E36D6">
        <w:rPr>
          <w:rFonts w:cs="David" w:hint="cs"/>
          <w:sz w:val="26"/>
          <w:szCs w:val="26"/>
          <w:rtl/>
        </w:rPr>
        <w:t xml:space="preserve"> מקבל שכר לפי דרגת מדריך לא מוסמך. הוא זכאי לשכר לפי דרגת מורה מוסמך כדרגת מינימום.</w:t>
      </w:r>
    </w:p>
    <w:p w:rsidR="00D00F98" w:rsidRPr="000E36D6" w:rsidRDefault="00D00F98" w:rsidP="000E36D6">
      <w:pPr>
        <w:spacing w:line="276" w:lineRule="auto"/>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jc w:val="both"/>
              <w:rPr>
                <w:rFonts w:cs="David"/>
                <w:b/>
                <w:bCs/>
                <w:sz w:val="26"/>
                <w:szCs w:val="26"/>
                <w:rtl/>
              </w:rPr>
            </w:pPr>
            <w:r w:rsidRPr="00F01B3D">
              <w:rPr>
                <w:rFonts w:cs="David" w:hint="cs"/>
                <w:b/>
                <w:bCs/>
                <w:sz w:val="26"/>
                <w:szCs w:val="26"/>
                <w:rtl/>
              </w:rPr>
              <w:t>היועץ החינוכי</w:t>
            </w:r>
          </w:p>
        </w:tc>
      </w:tr>
    </w:tbl>
    <w:p w:rsidR="00D00F98" w:rsidRPr="000E36D6" w:rsidRDefault="00D00F98" w:rsidP="000E36D6">
      <w:pPr>
        <w:numPr>
          <w:ilvl w:val="0"/>
          <w:numId w:val="20"/>
        </w:numPr>
        <w:spacing w:line="276" w:lineRule="auto"/>
        <w:jc w:val="both"/>
        <w:rPr>
          <w:rFonts w:cs="David"/>
          <w:sz w:val="26"/>
          <w:szCs w:val="26"/>
          <w:rtl/>
        </w:rPr>
      </w:pPr>
      <w:r w:rsidRPr="000E36D6">
        <w:rPr>
          <w:rFonts w:cs="David" w:hint="cs"/>
          <w:sz w:val="26"/>
          <w:szCs w:val="26"/>
          <w:rtl/>
        </w:rPr>
        <w:t>בארבע השנים האחרונות, היועץ החינוכי אינו מלמד אף שעה פרונטאלי</w:t>
      </w:r>
      <w:r w:rsidRPr="000E36D6">
        <w:rPr>
          <w:rFonts w:cs="David" w:hint="eastAsia"/>
          <w:sz w:val="26"/>
          <w:szCs w:val="26"/>
          <w:rtl/>
        </w:rPr>
        <w:t>ת</w:t>
      </w:r>
      <w:r w:rsidRPr="000E36D6">
        <w:rPr>
          <w:rFonts w:cs="David" w:hint="cs"/>
          <w:sz w:val="26"/>
          <w:szCs w:val="26"/>
          <w:rtl/>
        </w:rPr>
        <w:t xml:space="preserve"> אחת, למעט בשנה האחרונה, הוא מלמד (כישורי חיים) </w:t>
      </w:r>
      <w:proofErr w:type="spellStart"/>
      <w:r w:rsidRPr="000E36D6">
        <w:rPr>
          <w:rFonts w:cs="David" w:hint="cs"/>
          <w:sz w:val="26"/>
          <w:szCs w:val="26"/>
          <w:rtl/>
        </w:rPr>
        <w:t>ש"ש</w:t>
      </w:r>
      <w:proofErr w:type="spellEnd"/>
      <w:r w:rsidRPr="000E36D6">
        <w:rPr>
          <w:rFonts w:cs="David" w:hint="cs"/>
          <w:sz w:val="26"/>
          <w:szCs w:val="26"/>
          <w:rtl/>
        </w:rPr>
        <w:t xml:space="preserve"> אחת מתוך 8 </w:t>
      </w:r>
      <w:proofErr w:type="spellStart"/>
      <w:r w:rsidRPr="000E36D6">
        <w:rPr>
          <w:rFonts w:cs="David" w:hint="cs"/>
          <w:sz w:val="26"/>
          <w:szCs w:val="26"/>
          <w:rtl/>
        </w:rPr>
        <w:t>ש"ש</w:t>
      </w:r>
      <w:proofErr w:type="spellEnd"/>
      <w:r w:rsidRPr="000E36D6">
        <w:rPr>
          <w:rFonts w:cs="David" w:hint="cs"/>
          <w:sz w:val="26"/>
          <w:szCs w:val="26"/>
          <w:rtl/>
        </w:rPr>
        <w:t>.</w:t>
      </w:r>
    </w:p>
    <w:p w:rsidR="00D00F98" w:rsidRPr="000E36D6" w:rsidRDefault="00D00F98" w:rsidP="000E36D6">
      <w:pPr>
        <w:numPr>
          <w:ilvl w:val="0"/>
          <w:numId w:val="20"/>
        </w:numPr>
        <w:spacing w:line="276" w:lineRule="auto"/>
        <w:ind w:left="368" w:hanging="284"/>
        <w:jc w:val="both"/>
        <w:rPr>
          <w:rFonts w:cs="David"/>
          <w:sz w:val="26"/>
          <w:szCs w:val="26"/>
        </w:rPr>
      </w:pPr>
      <w:r w:rsidRPr="000E36D6">
        <w:rPr>
          <w:rFonts w:cs="David" w:hint="cs"/>
          <w:sz w:val="26"/>
          <w:szCs w:val="26"/>
          <w:rtl/>
        </w:rPr>
        <w:t xml:space="preserve"> היועץ החינוכי אינו עונה על ההגדרה מורה יועץ הוא עונה על הגדרה "עובד מינהל".</w:t>
      </w:r>
    </w:p>
    <w:p w:rsidR="00D00F98" w:rsidRPr="000E36D6" w:rsidRDefault="00D00F98" w:rsidP="000E36D6">
      <w:pPr>
        <w:numPr>
          <w:ilvl w:val="0"/>
          <w:numId w:val="13"/>
        </w:numPr>
        <w:tabs>
          <w:tab w:val="clear" w:pos="720"/>
          <w:tab w:val="num" w:pos="386"/>
        </w:tabs>
        <w:spacing w:line="276" w:lineRule="auto"/>
        <w:ind w:left="226" w:hanging="142"/>
        <w:jc w:val="both"/>
        <w:rPr>
          <w:rFonts w:cs="David"/>
          <w:sz w:val="26"/>
          <w:szCs w:val="26"/>
          <w:rtl/>
        </w:rPr>
      </w:pPr>
      <w:r w:rsidRPr="000E36D6">
        <w:rPr>
          <w:rFonts w:cs="David" w:hint="cs"/>
          <w:sz w:val="26"/>
          <w:szCs w:val="26"/>
          <w:rtl/>
        </w:rPr>
        <w:t>בית הספר לא הכין מערכת שעות שכוללת שעות יעוץ בכל חטיבת גיל.</w:t>
      </w:r>
    </w:p>
    <w:p w:rsidR="00D00F98" w:rsidRPr="000E36D6" w:rsidRDefault="00D00F98" w:rsidP="000E36D6">
      <w:pPr>
        <w:numPr>
          <w:ilvl w:val="0"/>
          <w:numId w:val="13"/>
        </w:numPr>
        <w:tabs>
          <w:tab w:val="clear" w:pos="720"/>
          <w:tab w:val="num" w:pos="386"/>
        </w:tabs>
        <w:spacing w:line="276" w:lineRule="auto"/>
        <w:ind w:left="368" w:hanging="284"/>
        <w:jc w:val="both"/>
        <w:rPr>
          <w:rFonts w:cs="David"/>
          <w:sz w:val="26"/>
          <w:szCs w:val="26"/>
        </w:rPr>
      </w:pPr>
      <w:r w:rsidRPr="000E36D6">
        <w:rPr>
          <w:rFonts w:cs="David" w:hint="cs"/>
          <w:sz w:val="26"/>
          <w:szCs w:val="26"/>
          <w:rtl/>
        </w:rPr>
        <w:t>לפי מערכת השעות של בית הספר, בכל ימים עבודה של היועץ החינוכי, מרוכזות יותר מ- 5 שעות ייעוץ ביום לימודים אחד.</w:t>
      </w:r>
    </w:p>
    <w:p w:rsidR="00D00F98" w:rsidRPr="000E36D6" w:rsidRDefault="00D00F98" w:rsidP="000E36D6">
      <w:pPr>
        <w:numPr>
          <w:ilvl w:val="0"/>
          <w:numId w:val="13"/>
        </w:numPr>
        <w:tabs>
          <w:tab w:val="clear" w:pos="720"/>
          <w:tab w:val="num" w:pos="386"/>
        </w:tabs>
        <w:spacing w:line="276" w:lineRule="auto"/>
        <w:ind w:left="386"/>
        <w:jc w:val="both"/>
        <w:rPr>
          <w:rFonts w:cs="David"/>
          <w:sz w:val="26"/>
          <w:szCs w:val="26"/>
        </w:rPr>
      </w:pPr>
      <w:r w:rsidRPr="000E36D6">
        <w:rPr>
          <w:rFonts w:cs="David" w:hint="cs"/>
          <w:sz w:val="26"/>
          <w:szCs w:val="26"/>
          <w:rtl/>
        </w:rPr>
        <w:t>בית הספר לא קבע סדרים לקבלת הורים ותלמידים בשעות המאוחרות של היום או אחר-הצהרים.</w:t>
      </w:r>
    </w:p>
    <w:p w:rsidR="00D00F98" w:rsidRPr="000E36D6" w:rsidRDefault="00D00F98" w:rsidP="000E36D6">
      <w:pPr>
        <w:numPr>
          <w:ilvl w:val="0"/>
          <w:numId w:val="13"/>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במשך כל תקופת העסקתו של היועץ החינוכי, למעט שנת עבודתו הראשונה והאחרונה, הועסק בהיקף משרה מעל להיקף הקבוע ע"י משרד החינוך. </w:t>
      </w:r>
    </w:p>
    <w:p w:rsidR="00D00F98" w:rsidRPr="000E36D6" w:rsidRDefault="00D00F98" w:rsidP="000E36D6">
      <w:pPr>
        <w:numPr>
          <w:ilvl w:val="0"/>
          <w:numId w:val="13"/>
        </w:numPr>
        <w:tabs>
          <w:tab w:val="clear" w:pos="720"/>
        </w:tabs>
        <w:spacing w:line="276" w:lineRule="auto"/>
        <w:ind w:left="386"/>
        <w:jc w:val="both"/>
        <w:rPr>
          <w:rFonts w:cs="David"/>
          <w:sz w:val="26"/>
          <w:szCs w:val="26"/>
        </w:rPr>
      </w:pPr>
      <w:r w:rsidRPr="000E36D6">
        <w:rPr>
          <w:rFonts w:cs="David" w:hint="cs"/>
          <w:sz w:val="26"/>
          <w:szCs w:val="26"/>
          <w:rtl/>
        </w:rPr>
        <w:t>היועץ החינוכי שאינו עובד הוראה ואינו מורה, מונה מחנך שתי כיתות.</w:t>
      </w:r>
    </w:p>
    <w:p w:rsidR="00D00F98" w:rsidRPr="000E36D6" w:rsidRDefault="00D00F98" w:rsidP="000E36D6">
      <w:pPr>
        <w:numPr>
          <w:ilvl w:val="0"/>
          <w:numId w:val="13"/>
        </w:numPr>
        <w:tabs>
          <w:tab w:val="clear" w:pos="720"/>
        </w:tabs>
        <w:spacing w:line="276" w:lineRule="auto"/>
        <w:ind w:left="386"/>
        <w:jc w:val="both"/>
        <w:rPr>
          <w:rFonts w:cs="David"/>
          <w:sz w:val="26"/>
          <w:szCs w:val="26"/>
        </w:rPr>
      </w:pPr>
      <w:r w:rsidRPr="000E36D6">
        <w:rPr>
          <w:rFonts w:cs="David" w:hint="cs"/>
          <w:sz w:val="26"/>
          <w:szCs w:val="26"/>
          <w:rtl/>
        </w:rPr>
        <w:t>במהלך שנת 2009/2010, היועץ הועסק בהיקף משרה 28/24 (117%), המועצה שלמה שכר היועץ לפי 140% משרה.</w:t>
      </w:r>
    </w:p>
    <w:p w:rsidR="00D00F98" w:rsidRPr="000E36D6" w:rsidRDefault="00D00F98" w:rsidP="000E36D6">
      <w:pPr>
        <w:spacing w:line="276" w:lineRule="auto"/>
        <w:ind w:left="386"/>
        <w:jc w:val="both"/>
        <w:rPr>
          <w:rFonts w:cs="David"/>
          <w:sz w:val="26"/>
          <w:szCs w:val="26"/>
        </w:rPr>
      </w:pPr>
    </w:p>
    <w:tbl>
      <w:tblPr>
        <w:bidiVisual/>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2"/>
      </w:tblGrid>
      <w:tr w:rsidR="00D00F98" w:rsidRPr="000E36D6" w:rsidTr="00F33623">
        <w:tc>
          <w:tcPr>
            <w:tcW w:w="8222"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 xml:space="preserve">אישור המועצה </w:t>
            </w:r>
          </w:p>
        </w:tc>
      </w:tr>
    </w:tbl>
    <w:p w:rsidR="00D00F98" w:rsidRPr="000E36D6" w:rsidRDefault="00D00F98" w:rsidP="000E36D6">
      <w:pPr>
        <w:numPr>
          <w:ilvl w:val="0"/>
          <w:numId w:val="15"/>
        </w:numPr>
        <w:tabs>
          <w:tab w:val="clear" w:pos="720"/>
          <w:tab w:val="num" w:pos="386"/>
        </w:tabs>
        <w:spacing w:line="276" w:lineRule="auto"/>
        <w:ind w:left="386"/>
        <w:rPr>
          <w:rFonts w:cs="David"/>
          <w:sz w:val="26"/>
          <w:szCs w:val="26"/>
          <w:rtl/>
        </w:rPr>
      </w:pPr>
      <w:r w:rsidRPr="000E36D6">
        <w:rPr>
          <w:rFonts w:cs="David" w:hint="cs"/>
          <w:sz w:val="26"/>
          <w:szCs w:val="26"/>
          <w:rtl/>
        </w:rPr>
        <w:t>המועצה ומחלקת החינוך, לא אישרו את התקן ואת הגמולים השונים.</w:t>
      </w:r>
    </w:p>
    <w:p w:rsidR="00D00F98" w:rsidRPr="000E36D6" w:rsidRDefault="00D00F98" w:rsidP="000E36D6">
      <w:pPr>
        <w:numPr>
          <w:ilvl w:val="0"/>
          <w:numId w:val="15"/>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בכל שנה מנהל ביה"ס מציג את התקן על כל מרכיביו בפני מנהל מחלקת החינוך ובפני מפקח ביה"ס, ובגמר הדיון מנהל ביה"ס מציג את הגרסה הסופית של התקן בפני ראש המועצה ובנוכחות מנהל מחלקת החינוך ומפקח ביה"ס. </w:t>
      </w:r>
    </w:p>
    <w:p w:rsidR="00D00F98" w:rsidRPr="000E36D6" w:rsidRDefault="00D00F98" w:rsidP="000E36D6">
      <w:pPr>
        <w:spacing w:line="276" w:lineRule="auto"/>
        <w:ind w:left="26"/>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jc w:val="both"/>
              <w:rPr>
                <w:rFonts w:cs="David"/>
                <w:b/>
                <w:bCs/>
                <w:sz w:val="26"/>
                <w:szCs w:val="26"/>
                <w:rtl/>
              </w:rPr>
            </w:pPr>
            <w:r w:rsidRPr="00F01B3D">
              <w:rPr>
                <w:rFonts w:cs="David" w:hint="cs"/>
                <w:b/>
                <w:bCs/>
                <w:sz w:val="26"/>
                <w:szCs w:val="26"/>
                <w:rtl/>
              </w:rPr>
              <w:t>גמולים</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1. מינוי עובדי הוראה ליותר משני תפקידים</w:t>
      </w:r>
    </w:p>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 </w:t>
      </w:r>
      <w:r w:rsidR="00F01B3D">
        <w:rPr>
          <w:rFonts w:cs="David" w:hint="cs"/>
          <w:sz w:val="26"/>
          <w:szCs w:val="26"/>
          <w:rtl/>
        </w:rPr>
        <w:t xml:space="preserve">   </w:t>
      </w:r>
      <w:r w:rsidRPr="000E36D6">
        <w:rPr>
          <w:rFonts w:cs="David" w:hint="cs"/>
          <w:sz w:val="26"/>
          <w:szCs w:val="26"/>
          <w:rtl/>
        </w:rPr>
        <w:t>שני עובדי הוראה התמנו ליותר משני תפקידים:</w:t>
      </w:r>
    </w:p>
    <w:p w:rsidR="00D00F98" w:rsidRDefault="00F01B3D" w:rsidP="00F01B3D">
      <w:pPr>
        <w:spacing w:line="276" w:lineRule="auto"/>
        <w:jc w:val="both"/>
        <w:rPr>
          <w:rFonts w:cs="David"/>
          <w:sz w:val="26"/>
          <w:szCs w:val="26"/>
          <w:rtl/>
        </w:rPr>
      </w:pPr>
      <w:r>
        <w:rPr>
          <w:rFonts w:cs="David" w:hint="cs"/>
          <w:sz w:val="26"/>
          <w:szCs w:val="26"/>
          <w:rtl/>
        </w:rPr>
        <w:t xml:space="preserve">   </w:t>
      </w:r>
      <w:r w:rsidR="00D00F98" w:rsidRPr="000E36D6">
        <w:rPr>
          <w:rFonts w:cs="David" w:hint="cs"/>
          <w:sz w:val="26"/>
          <w:szCs w:val="26"/>
          <w:rtl/>
        </w:rPr>
        <w:t>א. אחד ממלא 5 תפקידים (חינוך כיתה, מרכז שכבה, תקשוב, חטיבה, פדגוגי).</w:t>
      </w:r>
    </w:p>
    <w:p w:rsidR="00DD1FBE" w:rsidRDefault="00DD1FBE" w:rsidP="00F01B3D">
      <w:pPr>
        <w:spacing w:line="276" w:lineRule="auto"/>
        <w:jc w:val="both"/>
        <w:rPr>
          <w:rFonts w:cs="David"/>
          <w:sz w:val="26"/>
          <w:szCs w:val="26"/>
          <w:rtl/>
        </w:rPr>
      </w:pPr>
    </w:p>
    <w:p w:rsidR="00DD1FBE" w:rsidRDefault="00DD1FBE" w:rsidP="00F01B3D">
      <w:pPr>
        <w:spacing w:line="276" w:lineRule="auto"/>
        <w:jc w:val="both"/>
        <w:rPr>
          <w:rFonts w:cs="David"/>
          <w:sz w:val="26"/>
          <w:szCs w:val="26"/>
          <w:rtl/>
        </w:rPr>
      </w:pPr>
    </w:p>
    <w:p w:rsidR="00DD1FBE" w:rsidRDefault="00DD1FBE" w:rsidP="00F01B3D">
      <w:pPr>
        <w:spacing w:line="276" w:lineRule="auto"/>
        <w:jc w:val="both"/>
        <w:rPr>
          <w:rFonts w:cs="David"/>
          <w:sz w:val="26"/>
          <w:szCs w:val="26"/>
          <w:rtl/>
        </w:rPr>
      </w:pPr>
    </w:p>
    <w:p w:rsidR="00DD1FBE" w:rsidRDefault="00DD1FBE" w:rsidP="00F01B3D">
      <w:pPr>
        <w:spacing w:line="276" w:lineRule="auto"/>
        <w:jc w:val="both"/>
        <w:rPr>
          <w:rFonts w:cs="David"/>
          <w:sz w:val="26"/>
          <w:szCs w:val="26"/>
          <w:rtl/>
        </w:rPr>
      </w:pPr>
    </w:p>
    <w:p w:rsidR="00DD1FBE" w:rsidRDefault="00DD1FBE" w:rsidP="00F01B3D">
      <w:pPr>
        <w:spacing w:line="276" w:lineRule="auto"/>
        <w:jc w:val="both"/>
        <w:rPr>
          <w:rFonts w:cs="David"/>
          <w:sz w:val="26"/>
          <w:szCs w:val="26"/>
          <w:rtl/>
        </w:rPr>
      </w:pPr>
    </w:p>
    <w:p w:rsidR="00DD1FBE" w:rsidRPr="000E36D6" w:rsidRDefault="00DD1FBE" w:rsidP="00F01B3D">
      <w:pPr>
        <w:spacing w:line="276" w:lineRule="auto"/>
        <w:jc w:val="both"/>
        <w:rPr>
          <w:rFonts w:cs="David"/>
          <w:sz w:val="26"/>
          <w:szCs w:val="26"/>
          <w:rtl/>
        </w:rPr>
      </w:pPr>
    </w:p>
    <w:p w:rsidR="00D00F98" w:rsidRDefault="00F01B3D" w:rsidP="00F01B3D">
      <w:pPr>
        <w:spacing w:line="276" w:lineRule="auto"/>
        <w:jc w:val="both"/>
        <w:rPr>
          <w:rFonts w:cs="David"/>
          <w:sz w:val="26"/>
          <w:szCs w:val="26"/>
          <w:rtl/>
        </w:rPr>
      </w:pPr>
      <w:r>
        <w:rPr>
          <w:rFonts w:cs="David" w:hint="cs"/>
          <w:sz w:val="26"/>
          <w:szCs w:val="26"/>
          <w:rtl/>
        </w:rPr>
        <w:t xml:space="preserve">   </w:t>
      </w:r>
      <w:r w:rsidR="00D00F98" w:rsidRPr="000E36D6">
        <w:rPr>
          <w:rFonts w:cs="David" w:hint="cs"/>
          <w:sz w:val="26"/>
          <w:szCs w:val="26"/>
          <w:rtl/>
        </w:rPr>
        <w:t xml:space="preserve">ב. השני ממלא 3 תפקידים (ניהול בכ- 40% משרה, חינוך כיתה, חינוך חברתי). </w:t>
      </w:r>
    </w:p>
    <w:p w:rsidR="00F01B3D" w:rsidRDefault="00F01B3D" w:rsidP="00F01B3D">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2. מנהל וסגן מונו לתפקידים נוספים מעבר לתפקידם בניהול:</w:t>
      </w:r>
    </w:p>
    <w:p w:rsidR="00D00F98" w:rsidRPr="000E36D6" w:rsidRDefault="00D00F98" w:rsidP="000E36D6">
      <w:pPr>
        <w:spacing w:line="276" w:lineRule="auto"/>
        <w:ind w:left="386"/>
        <w:jc w:val="both"/>
        <w:rPr>
          <w:rFonts w:cs="David"/>
          <w:sz w:val="26"/>
          <w:szCs w:val="26"/>
          <w:rtl/>
        </w:rPr>
      </w:pPr>
      <w:r w:rsidRPr="000E36D6">
        <w:rPr>
          <w:rFonts w:cs="David" w:hint="cs"/>
          <w:sz w:val="26"/>
          <w:szCs w:val="26"/>
          <w:rtl/>
        </w:rPr>
        <w:t>א. המנהל מונה מרכז מקצוע ומרכז שכבה, קבל תוספת בשיעור 7% ו 6% בהתאמה.</w:t>
      </w:r>
    </w:p>
    <w:p w:rsidR="00D00F98" w:rsidRDefault="00D00F98" w:rsidP="000E36D6">
      <w:pPr>
        <w:spacing w:line="276" w:lineRule="auto"/>
        <w:ind w:left="386"/>
        <w:jc w:val="both"/>
        <w:rPr>
          <w:rFonts w:cs="David"/>
          <w:sz w:val="26"/>
          <w:szCs w:val="26"/>
          <w:rtl/>
        </w:rPr>
      </w:pPr>
      <w:r w:rsidRPr="000E36D6">
        <w:rPr>
          <w:rFonts w:cs="David" w:hint="cs"/>
          <w:sz w:val="26"/>
          <w:szCs w:val="26"/>
          <w:rtl/>
        </w:rPr>
        <w:t>ב. סגן מנהל מונה מרכז מקצוע ומרכז חטיבה, קבל בכל שנה תוספת בשיעור 10%.</w:t>
      </w:r>
    </w:p>
    <w:p w:rsidR="00F01B3D" w:rsidRPr="000E36D6" w:rsidRDefault="00F01B3D" w:rsidP="000E36D6">
      <w:pPr>
        <w:spacing w:line="276" w:lineRule="auto"/>
        <w:ind w:left="386"/>
        <w:jc w:val="both"/>
        <w:rPr>
          <w:rFonts w:cs="David"/>
          <w:sz w:val="26"/>
          <w:szCs w:val="26"/>
          <w:rtl/>
        </w:rPr>
      </w:pPr>
    </w:p>
    <w:p w:rsidR="00D00F98" w:rsidRPr="000E36D6" w:rsidRDefault="00D00F98" w:rsidP="000E36D6">
      <w:pPr>
        <w:spacing w:line="276" w:lineRule="auto"/>
        <w:ind w:left="26"/>
        <w:jc w:val="both"/>
        <w:rPr>
          <w:rFonts w:cs="David"/>
          <w:sz w:val="26"/>
          <w:szCs w:val="26"/>
          <w:rtl/>
        </w:rPr>
      </w:pPr>
      <w:r w:rsidRPr="000E36D6">
        <w:rPr>
          <w:rFonts w:cs="David" w:hint="cs"/>
          <w:sz w:val="26"/>
          <w:szCs w:val="26"/>
          <w:rtl/>
        </w:rPr>
        <w:t>3. גמול השתלמות</w:t>
      </w:r>
    </w:p>
    <w:p w:rsidR="00F01B3D" w:rsidRDefault="00D00F98" w:rsidP="000E36D6">
      <w:pPr>
        <w:spacing w:line="276" w:lineRule="auto"/>
        <w:ind w:left="386"/>
        <w:jc w:val="both"/>
        <w:rPr>
          <w:rFonts w:cs="David"/>
          <w:sz w:val="26"/>
          <w:szCs w:val="26"/>
          <w:rtl/>
        </w:rPr>
      </w:pPr>
      <w:r w:rsidRPr="000E36D6">
        <w:rPr>
          <w:rFonts w:cs="David" w:hint="cs"/>
          <w:sz w:val="26"/>
          <w:szCs w:val="26"/>
          <w:rtl/>
        </w:rPr>
        <w:t xml:space="preserve">א. שני מורים מקבלים בכל חודש גמול בשיעור יותר ב-0.05% מהתקרה </w:t>
      </w:r>
      <w:r w:rsidR="00F01B3D">
        <w:rPr>
          <w:rFonts w:cs="David" w:hint="cs"/>
          <w:sz w:val="26"/>
          <w:szCs w:val="26"/>
          <w:rtl/>
        </w:rPr>
        <w:t xml:space="preserve">  </w:t>
      </w:r>
    </w:p>
    <w:p w:rsidR="00D00F98" w:rsidRPr="000E36D6" w:rsidRDefault="00F01B3D" w:rsidP="000E36D6">
      <w:pPr>
        <w:spacing w:line="276" w:lineRule="auto"/>
        <w:ind w:left="386"/>
        <w:jc w:val="both"/>
        <w:rPr>
          <w:rFonts w:cs="David"/>
          <w:sz w:val="26"/>
          <w:szCs w:val="26"/>
          <w:rtl/>
        </w:rPr>
      </w:pPr>
      <w:r>
        <w:rPr>
          <w:rFonts w:cs="David" w:hint="cs"/>
          <w:sz w:val="26"/>
          <w:szCs w:val="26"/>
          <w:rtl/>
        </w:rPr>
        <w:t xml:space="preserve">     </w:t>
      </w:r>
      <w:r w:rsidR="00D00F98" w:rsidRPr="000E36D6">
        <w:rPr>
          <w:rFonts w:cs="David" w:hint="cs"/>
          <w:sz w:val="26"/>
          <w:szCs w:val="26"/>
          <w:rtl/>
        </w:rPr>
        <w:t>המקסימאלית.</w:t>
      </w:r>
    </w:p>
    <w:p w:rsidR="00D00F98" w:rsidRPr="000E36D6" w:rsidRDefault="00D00F98" w:rsidP="000E36D6">
      <w:pPr>
        <w:spacing w:line="276" w:lineRule="auto"/>
        <w:ind w:left="386"/>
        <w:jc w:val="both"/>
        <w:rPr>
          <w:rFonts w:cs="David"/>
          <w:sz w:val="26"/>
          <w:szCs w:val="26"/>
          <w:rtl/>
        </w:rPr>
      </w:pPr>
      <w:r w:rsidRPr="000E36D6">
        <w:rPr>
          <w:rFonts w:cs="David" w:hint="cs"/>
          <w:sz w:val="26"/>
          <w:szCs w:val="26"/>
          <w:rtl/>
        </w:rPr>
        <w:t xml:space="preserve">ב. </w:t>
      </w:r>
      <w:r w:rsidR="00F01B3D">
        <w:rPr>
          <w:rFonts w:cs="David" w:hint="cs"/>
          <w:sz w:val="26"/>
          <w:szCs w:val="26"/>
          <w:rtl/>
        </w:rPr>
        <w:t xml:space="preserve"> </w:t>
      </w:r>
      <w:r w:rsidRPr="000E36D6">
        <w:rPr>
          <w:rFonts w:cs="David" w:hint="cs"/>
          <w:sz w:val="26"/>
          <w:szCs w:val="26"/>
          <w:rtl/>
        </w:rPr>
        <w:t xml:space="preserve">שלושה מורים מקבלים גמול יותר או פחות מבסיס משרתם. </w:t>
      </w:r>
    </w:p>
    <w:p w:rsidR="00D00F98" w:rsidRDefault="00D00F98" w:rsidP="000E36D6">
      <w:pPr>
        <w:spacing w:line="276" w:lineRule="auto"/>
        <w:ind w:left="386"/>
        <w:jc w:val="both"/>
        <w:rPr>
          <w:rFonts w:cs="David"/>
          <w:sz w:val="26"/>
          <w:szCs w:val="26"/>
          <w:rtl/>
        </w:rPr>
      </w:pPr>
      <w:r w:rsidRPr="000E36D6">
        <w:rPr>
          <w:rFonts w:cs="David" w:hint="cs"/>
          <w:sz w:val="26"/>
          <w:szCs w:val="26"/>
          <w:rtl/>
        </w:rPr>
        <w:t xml:space="preserve">ג. </w:t>
      </w:r>
      <w:r w:rsidR="00F01B3D">
        <w:rPr>
          <w:rFonts w:cs="David" w:hint="cs"/>
          <w:sz w:val="26"/>
          <w:szCs w:val="26"/>
          <w:rtl/>
        </w:rPr>
        <w:t xml:space="preserve"> </w:t>
      </w:r>
      <w:r w:rsidRPr="000E36D6">
        <w:rPr>
          <w:rFonts w:cs="David" w:hint="cs"/>
          <w:sz w:val="26"/>
          <w:szCs w:val="26"/>
          <w:rtl/>
        </w:rPr>
        <w:t xml:space="preserve">המועצה לא משלמת גמול למורה שזכאית ל- 9.75 גמולים. </w:t>
      </w:r>
    </w:p>
    <w:p w:rsidR="00F01B3D" w:rsidRPr="000E36D6" w:rsidRDefault="00F01B3D" w:rsidP="000E36D6">
      <w:pPr>
        <w:spacing w:line="276" w:lineRule="auto"/>
        <w:ind w:left="386"/>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4. גמול ריכוז מקצוע </w:t>
      </w:r>
    </w:p>
    <w:p w:rsidR="00D00F98" w:rsidRPr="000E36D6" w:rsidRDefault="00D00F98" w:rsidP="000E36D6">
      <w:pPr>
        <w:spacing w:line="276" w:lineRule="auto"/>
        <w:ind w:left="386"/>
        <w:jc w:val="both"/>
        <w:rPr>
          <w:rFonts w:cs="David"/>
          <w:sz w:val="26"/>
          <w:szCs w:val="26"/>
          <w:rtl/>
        </w:rPr>
      </w:pPr>
      <w:r w:rsidRPr="000E36D6">
        <w:rPr>
          <w:rFonts w:cs="David" w:hint="cs"/>
          <w:sz w:val="26"/>
          <w:szCs w:val="26"/>
          <w:rtl/>
        </w:rPr>
        <w:t xml:space="preserve">א. סגן המנהל מונה מרכז מקצוע- כימיה, קבל בכל שנה גמול ריכוז בשיעור 4%. </w:t>
      </w:r>
    </w:p>
    <w:p w:rsidR="00D00F98" w:rsidRPr="000E36D6" w:rsidRDefault="00D00F98" w:rsidP="000E36D6">
      <w:pPr>
        <w:spacing w:line="276" w:lineRule="auto"/>
        <w:ind w:left="386"/>
        <w:jc w:val="both"/>
        <w:rPr>
          <w:rFonts w:cs="David"/>
          <w:sz w:val="26"/>
          <w:szCs w:val="26"/>
          <w:rtl/>
        </w:rPr>
      </w:pPr>
      <w:r w:rsidRPr="000E36D6">
        <w:rPr>
          <w:rFonts w:cs="David" w:hint="cs"/>
          <w:sz w:val="26"/>
          <w:szCs w:val="26"/>
          <w:rtl/>
        </w:rPr>
        <w:t>ב. אחוז הגמול נקבע מבלי להתחשב בהיקף המשרה של מורי המקצוע.</w:t>
      </w:r>
    </w:p>
    <w:p w:rsidR="00D00F98" w:rsidRPr="000E36D6" w:rsidRDefault="00D00F98" w:rsidP="000E36D6">
      <w:pPr>
        <w:spacing w:line="276" w:lineRule="auto"/>
        <w:ind w:left="651" w:hanging="265"/>
        <w:jc w:val="both"/>
        <w:rPr>
          <w:rFonts w:cs="David"/>
          <w:sz w:val="26"/>
          <w:szCs w:val="26"/>
          <w:rtl/>
        </w:rPr>
      </w:pPr>
      <w:r w:rsidRPr="000E36D6">
        <w:rPr>
          <w:rFonts w:cs="David" w:hint="cs"/>
          <w:sz w:val="26"/>
          <w:szCs w:val="26"/>
          <w:rtl/>
        </w:rPr>
        <w:t>ג. קיים מונופול על מינוי רכז מקצוע "מתמטיקה", או שהמנהל ממנה את עצמו או שלא ממנים מרכז מקצוע.</w:t>
      </w:r>
    </w:p>
    <w:p w:rsidR="00D00F98" w:rsidRDefault="00D00F98" w:rsidP="000E36D6">
      <w:pPr>
        <w:spacing w:line="276" w:lineRule="auto"/>
        <w:ind w:left="651" w:hanging="265"/>
        <w:jc w:val="both"/>
        <w:rPr>
          <w:rFonts w:cs="David"/>
          <w:sz w:val="26"/>
          <w:szCs w:val="26"/>
          <w:rtl/>
        </w:rPr>
      </w:pPr>
      <w:r w:rsidRPr="000E36D6">
        <w:rPr>
          <w:rFonts w:cs="David" w:hint="cs"/>
          <w:sz w:val="26"/>
          <w:szCs w:val="26"/>
          <w:rtl/>
        </w:rPr>
        <w:t xml:space="preserve">ד. מונתה מרכזת מגמה טכנולוגית, קבלה גמול בשיעור שווה לגמול ריכוז מקצוע, בתלוש השכר תשלום הגמול נעשה בתיאור גמול מרכז חטיבה. בתקנון השירות ובמדריך לזכויות למורה, לא קיים גמול כזה. </w:t>
      </w:r>
    </w:p>
    <w:p w:rsidR="00F01B3D" w:rsidRPr="000E36D6" w:rsidRDefault="00F01B3D" w:rsidP="000E36D6">
      <w:pPr>
        <w:spacing w:line="276" w:lineRule="auto"/>
        <w:ind w:left="651" w:hanging="265"/>
        <w:jc w:val="both"/>
        <w:rPr>
          <w:rFonts w:cs="David"/>
          <w:sz w:val="26"/>
          <w:szCs w:val="26"/>
          <w:rtl/>
        </w:rPr>
      </w:pPr>
    </w:p>
    <w:p w:rsidR="00D00F98" w:rsidRPr="000E36D6" w:rsidRDefault="00D00F98" w:rsidP="000E36D6">
      <w:pPr>
        <w:spacing w:line="276" w:lineRule="auto"/>
        <w:ind w:left="39" w:hanging="11"/>
        <w:jc w:val="both"/>
        <w:rPr>
          <w:rFonts w:cs="David"/>
          <w:sz w:val="26"/>
          <w:szCs w:val="26"/>
          <w:rtl/>
        </w:rPr>
      </w:pPr>
      <w:r w:rsidRPr="000E36D6">
        <w:rPr>
          <w:rFonts w:cs="David" w:hint="cs"/>
          <w:sz w:val="26"/>
          <w:szCs w:val="26"/>
          <w:rtl/>
        </w:rPr>
        <w:t>5. גמול מקצוע והכשרה</w:t>
      </w:r>
    </w:p>
    <w:p w:rsidR="00D00F98" w:rsidRDefault="00D00F98" w:rsidP="000E36D6">
      <w:pPr>
        <w:spacing w:line="276" w:lineRule="auto"/>
        <w:ind w:left="39" w:hanging="11"/>
        <w:jc w:val="both"/>
        <w:rPr>
          <w:rFonts w:cs="David"/>
          <w:sz w:val="26"/>
          <w:szCs w:val="26"/>
          <w:rtl/>
        </w:rPr>
      </w:pPr>
      <w:r w:rsidRPr="000E36D6">
        <w:rPr>
          <w:rFonts w:cs="David" w:hint="cs"/>
          <w:sz w:val="26"/>
          <w:szCs w:val="26"/>
          <w:rtl/>
        </w:rPr>
        <w:t xml:space="preserve">בתקופת הביקורת, המנהל והסגן קבלו בניגוד לתקנון, גמול מקצוע והכשרה, בשיעור 6%. </w:t>
      </w:r>
    </w:p>
    <w:p w:rsidR="00F01B3D" w:rsidRPr="000E36D6" w:rsidRDefault="00F01B3D" w:rsidP="000E36D6">
      <w:pPr>
        <w:spacing w:line="276" w:lineRule="auto"/>
        <w:ind w:left="39" w:hanging="11"/>
        <w:jc w:val="both"/>
        <w:rPr>
          <w:rFonts w:cs="David"/>
          <w:sz w:val="26"/>
          <w:szCs w:val="26"/>
          <w:rtl/>
        </w:rPr>
      </w:pPr>
    </w:p>
    <w:p w:rsidR="00D00F98" w:rsidRPr="000E36D6" w:rsidRDefault="00D00F98" w:rsidP="000E36D6">
      <w:pPr>
        <w:spacing w:line="276" w:lineRule="auto"/>
        <w:ind w:left="26"/>
        <w:jc w:val="both"/>
        <w:rPr>
          <w:rFonts w:cs="David"/>
          <w:sz w:val="26"/>
          <w:szCs w:val="26"/>
          <w:rtl/>
        </w:rPr>
      </w:pPr>
      <w:r w:rsidRPr="000E36D6">
        <w:rPr>
          <w:rFonts w:cs="David" w:hint="cs"/>
          <w:sz w:val="26"/>
          <w:szCs w:val="26"/>
          <w:rtl/>
        </w:rPr>
        <w:t>6. רכז תקשוב</w:t>
      </w:r>
    </w:p>
    <w:p w:rsidR="00D00F98" w:rsidRPr="000E36D6" w:rsidRDefault="00D00F98" w:rsidP="000E36D6">
      <w:pPr>
        <w:spacing w:line="276" w:lineRule="auto"/>
        <w:ind w:left="651" w:hanging="265"/>
        <w:jc w:val="both"/>
        <w:rPr>
          <w:rFonts w:cs="David"/>
          <w:sz w:val="26"/>
          <w:szCs w:val="26"/>
          <w:rtl/>
        </w:rPr>
      </w:pPr>
      <w:r w:rsidRPr="000E36D6">
        <w:rPr>
          <w:rFonts w:cs="David" w:hint="cs"/>
          <w:sz w:val="26"/>
          <w:szCs w:val="26"/>
          <w:rtl/>
        </w:rPr>
        <w:t xml:space="preserve">א. מנהל בית הספר מינה רכז תקשוב, הרכז קבל 8 </w:t>
      </w:r>
      <w:proofErr w:type="spellStart"/>
      <w:r w:rsidRPr="000E36D6">
        <w:rPr>
          <w:rFonts w:cs="David" w:hint="cs"/>
          <w:sz w:val="26"/>
          <w:szCs w:val="26"/>
          <w:rtl/>
        </w:rPr>
        <w:t>ש"ש</w:t>
      </w:r>
      <w:proofErr w:type="spellEnd"/>
      <w:r w:rsidRPr="000E36D6">
        <w:rPr>
          <w:rFonts w:cs="David" w:hint="cs"/>
          <w:sz w:val="26"/>
          <w:szCs w:val="26"/>
          <w:rtl/>
        </w:rPr>
        <w:t xml:space="preserve"> שזה </w:t>
      </w:r>
      <w:r w:rsidRPr="000E36D6">
        <w:rPr>
          <w:sz w:val="26"/>
          <w:szCs w:val="26"/>
          <w:rtl/>
        </w:rPr>
        <w:t>⅓</w:t>
      </w:r>
      <w:r w:rsidRPr="000E36D6">
        <w:rPr>
          <w:rFonts w:cs="David" w:hint="cs"/>
          <w:sz w:val="26"/>
          <w:szCs w:val="26"/>
          <w:rtl/>
        </w:rPr>
        <w:t xml:space="preserve"> משרה, ודרש לשלם לו גמול בשיעור 8% ו- 6% כסדר השנים.</w:t>
      </w:r>
    </w:p>
    <w:p w:rsidR="00D00F98" w:rsidRDefault="00D00F98" w:rsidP="000E36D6">
      <w:pPr>
        <w:spacing w:line="276" w:lineRule="auto"/>
        <w:ind w:left="651" w:hanging="265"/>
        <w:jc w:val="both"/>
        <w:rPr>
          <w:rFonts w:cs="David"/>
          <w:sz w:val="26"/>
          <w:szCs w:val="26"/>
          <w:rtl/>
        </w:rPr>
      </w:pPr>
      <w:r w:rsidRPr="000E36D6">
        <w:rPr>
          <w:rFonts w:cs="David" w:hint="cs"/>
          <w:sz w:val="26"/>
          <w:szCs w:val="26"/>
          <w:rtl/>
        </w:rPr>
        <w:t xml:space="preserve">ב. בפועל שכר המורה כלל 8 </w:t>
      </w:r>
      <w:proofErr w:type="spellStart"/>
      <w:r w:rsidRPr="000E36D6">
        <w:rPr>
          <w:rFonts w:cs="David" w:hint="cs"/>
          <w:sz w:val="26"/>
          <w:szCs w:val="26"/>
          <w:rtl/>
        </w:rPr>
        <w:t>ש"ש</w:t>
      </w:r>
      <w:proofErr w:type="spellEnd"/>
      <w:r w:rsidRPr="000E36D6">
        <w:rPr>
          <w:rFonts w:cs="David" w:hint="cs"/>
          <w:sz w:val="26"/>
          <w:szCs w:val="26"/>
          <w:rtl/>
        </w:rPr>
        <w:t xml:space="preserve"> ועוד 6% גמול מרכז חטיבה. גמול תקשוב בגובה 8 </w:t>
      </w:r>
      <w:proofErr w:type="spellStart"/>
      <w:r w:rsidRPr="000E36D6">
        <w:rPr>
          <w:rFonts w:cs="David" w:hint="cs"/>
          <w:sz w:val="26"/>
          <w:szCs w:val="26"/>
          <w:rtl/>
        </w:rPr>
        <w:t>ש"ש</w:t>
      </w:r>
      <w:proofErr w:type="spellEnd"/>
      <w:r w:rsidRPr="000E36D6">
        <w:rPr>
          <w:rFonts w:cs="David" w:hint="cs"/>
          <w:sz w:val="26"/>
          <w:szCs w:val="26"/>
          <w:rtl/>
        </w:rPr>
        <w:t xml:space="preserve"> שזה שווה ל-</w:t>
      </w:r>
      <w:r w:rsidRPr="000E36D6">
        <w:rPr>
          <w:sz w:val="26"/>
          <w:szCs w:val="26"/>
          <w:rtl/>
        </w:rPr>
        <w:t>⅓</w:t>
      </w:r>
      <w:r w:rsidRPr="000E36D6">
        <w:rPr>
          <w:rFonts w:cs="David" w:hint="cs"/>
          <w:sz w:val="26"/>
          <w:szCs w:val="26"/>
          <w:rtl/>
        </w:rPr>
        <w:t xml:space="preserve"> משרה הוא גבוהה מאוד לבית ספר בינוני 19 כיתות.   </w:t>
      </w:r>
    </w:p>
    <w:p w:rsidR="00F01B3D" w:rsidRPr="000E36D6" w:rsidRDefault="00F01B3D" w:rsidP="000E36D6">
      <w:pPr>
        <w:spacing w:line="276" w:lineRule="auto"/>
        <w:ind w:left="651" w:hanging="265"/>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7. גמול ביטחון</w:t>
      </w:r>
    </w:p>
    <w:p w:rsidR="00F01B3D" w:rsidRDefault="00D00F98" w:rsidP="000E36D6">
      <w:pPr>
        <w:spacing w:line="276" w:lineRule="auto"/>
        <w:ind w:left="386"/>
        <w:jc w:val="both"/>
        <w:rPr>
          <w:rFonts w:cs="David"/>
          <w:sz w:val="26"/>
          <w:szCs w:val="26"/>
          <w:rtl/>
        </w:rPr>
      </w:pPr>
      <w:r w:rsidRPr="000E36D6">
        <w:rPr>
          <w:rFonts w:cs="David" w:hint="cs"/>
          <w:sz w:val="26"/>
          <w:szCs w:val="26"/>
          <w:rtl/>
        </w:rPr>
        <w:t xml:space="preserve">א. המנהל מינה מורה שמועסק בפחות מחצי משרה. נוכחותו בבית הספר היא דלה, </w:t>
      </w:r>
    </w:p>
    <w:p w:rsidR="00D00F98" w:rsidRPr="000E36D6" w:rsidRDefault="00F01B3D" w:rsidP="000E36D6">
      <w:pPr>
        <w:spacing w:line="276" w:lineRule="auto"/>
        <w:ind w:left="386"/>
        <w:jc w:val="both"/>
        <w:rPr>
          <w:rFonts w:cs="David"/>
          <w:sz w:val="26"/>
          <w:szCs w:val="26"/>
          <w:rtl/>
        </w:rPr>
      </w:pPr>
      <w:r>
        <w:rPr>
          <w:rFonts w:cs="David" w:hint="cs"/>
          <w:sz w:val="26"/>
          <w:szCs w:val="26"/>
          <w:rtl/>
        </w:rPr>
        <w:t xml:space="preserve">     </w:t>
      </w:r>
      <w:r w:rsidR="00D00F98" w:rsidRPr="000E36D6">
        <w:rPr>
          <w:rFonts w:cs="David" w:hint="cs"/>
          <w:sz w:val="26"/>
          <w:szCs w:val="26"/>
          <w:rtl/>
        </w:rPr>
        <w:t>אבל הוא זמין בכל רגע וזאת על חשבון תפקיד אחר (קב"ס).</w:t>
      </w:r>
    </w:p>
    <w:p w:rsidR="00F01B3D" w:rsidRDefault="00D00F98" w:rsidP="000E36D6">
      <w:pPr>
        <w:spacing w:line="276" w:lineRule="auto"/>
        <w:ind w:left="386"/>
        <w:jc w:val="both"/>
        <w:rPr>
          <w:rFonts w:cs="David"/>
          <w:sz w:val="26"/>
          <w:szCs w:val="26"/>
          <w:rtl/>
        </w:rPr>
      </w:pPr>
      <w:r w:rsidRPr="000E36D6">
        <w:rPr>
          <w:rFonts w:cs="David" w:hint="cs"/>
          <w:sz w:val="26"/>
          <w:szCs w:val="26"/>
          <w:rtl/>
        </w:rPr>
        <w:t xml:space="preserve">ב. בנוסף לגמול באחוזים משלמים לו גמול בשתי שעות שבועיות, למרות שאין שעות </w:t>
      </w:r>
    </w:p>
    <w:p w:rsidR="00D00F98" w:rsidRPr="000E36D6" w:rsidRDefault="00F01B3D" w:rsidP="000E36D6">
      <w:pPr>
        <w:spacing w:line="276" w:lineRule="auto"/>
        <w:ind w:left="386"/>
        <w:jc w:val="both"/>
        <w:rPr>
          <w:rFonts w:cs="David"/>
          <w:sz w:val="26"/>
          <w:szCs w:val="26"/>
          <w:rtl/>
        </w:rPr>
      </w:pPr>
      <w:r>
        <w:rPr>
          <w:rFonts w:cs="David" w:hint="cs"/>
          <w:sz w:val="26"/>
          <w:szCs w:val="26"/>
          <w:rtl/>
        </w:rPr>
        <w:t xml:space="preserve">    </w:t>
      </w:r>
      <w:r w:rsidR="00D00F98" w:rsidRPr="000E36D6">
        <w:rPr>
          <w:rFonts w:cs="David" w:hint="cs"/>
          <w:sz w:val="26"/>
          <w:szCs w:val="26"/>
          <w:rtl/>
        </w:rPr>
        <w:t>עודפות בתקן שעות הניהול.</w:t>
      </w:r>
    </w:p>
    <w:p w:rsidR="00D00F98" w:rsidRPr="000E36D6" w:rsidRDefault="00D00F98" w:rsidP="000E36D6">
      <w:pPr>
        <w:spacing w:line="276" w:lineRule="auto"/>
        <w:ind w:left="386"/>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8. גמול ריכוז שכבה/ מגמה/ חטיבה</w:t>
      </w:r>
    </w:p>
    <w:p w:rsidR="00D00F98" w:rsidRDefault="00D00F98" w:rsidP="000E36D6">
      <w:pPr>
        <w:spacing w:line="276" w:lineRule="auto"/>
        <w:jc w:val="both"/>
        <w:rPr>
          <w:rFonts w:cs="David"/>
          <w:sz w:val="26"/>
          <w:szCs w:val="26"/>
          <w:rtl/>
        </w:rPr>
      </w:pPr>
      <w:r w:rsidRPr="000E36D6">
        <w:rPr>
          <w:rFonts w:cs="David" w:hint="cs"/>
          <w:sz w:val="26"/>
          <w:szCs w:val="26"/>
          <w:rtl/>
        </w:rPr>
        <w:t>חל איסור על מנהל וסגן להתמנות לתפקיד נוסף (המזכה בגמול) מעבר לתפקידם בניהול. המנהל והסגן קבלו תוספת גמול מרכז חטיבה בשיעור 6%.</w:t>
      </w:r>
    </w:p>
    <w:p w:rsidR="00DD1FBE" w:rsidRDefault="00DD1FBE" w:rsidP="000E36D6">
      <w:pPr>
        <w:spacing w:line="276" w:lineRule="auto"/>
        <w:jc w:val="both"/>
        <w:rPr>
          <w:rFonts w:cs="David"/>
          <w:sz w:val="26"/>
          <w:szCs w:val="26"/>
          <w:rtl/>
        </w:rPr>
      </w:pPr>
    </w:p>
    <w:p w:rsidR="00D47A4A" w:rsidRDefault="00D47A4A" w:rsidP="000E36D6">
      <w:pPr>
        <w:spacing w:line="276" w:lineRule="auto"/>
        <w:jc w:val="both"/>
        <w:rPr>
          <w:rFonts w:cs="David"/>
          <w:sz w:val="26"/>
          <w:szCs w:val="26"/>
          <w:rtl/>
        </w:rPr>
      </w:pPr>
    </w:p>
    <w:p w:rsidR="00DD1FBE" w:rsidRDefault="00DD1FBE" w:rsidP="000E36D6">
      <w:pPr>
        <w:spacing w:line="276" w:lineRule="auto"/>
        <w:jc w:val="both"/>
        <w:rPr>
          <w:rFonts w:cs="David"/>
          <w:sz w:val="26"/>
          <w:szCs w:val="26"/>
          <w:rtl/>
        </w:rPr>
      </w:pPr>
    </w:p>
    <w:p w:rsidR="00DD1FBE" w:rsidRDefault="00DD1FBE" w:rsidP="000E36D6">
      <w:pPr>
        <w:spacing w:line="276" w:lineRule="auto"/>
        <w:jc w:val="both"/>
        <w:rPr>
          <w:rFonts w:cs="David"/>
          <w:sz w:val="26"/>
          <w:szCs w:val="26"/>
          <w:rtl/>
        </w:rPr>
      </w:pPr>
    </w:p>
    <w:p w:rsidR="00DD1FBE" w:rsidRPr="000E36D6" w:rsidRDefault="00DD1FBE" w:rsidP="000E36D6">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9. גמול ריכוז חברתי</w:t>
      </w:r>
    </w:p>
    <w:p w:rsidR="00D00F98" w:rsidRDefault="00D00F98" w:rsidP="000E36D6">
      <w:pPr>
        <w:numPr>
          <w:ilvl w:val="0"/>
          <w:numId w:val="14"/>
        </w:numPr>
        <w:tabs>
          <w:tab w:val="clear" w:pos="720"/>
          <w:tab w:val="num" w:pos="651"/>
        </w:tabs>
        <w:spacing w:line="276" w:lineRule="auto"/>
        <w:ind w:left="651" w:hanging="291"/>
        <w:jc w:val="both"/>
        <w:rPr>
          <w:rFonts w:cs="David"/>
          <w:sz w:val="26"/>
          <w:szCs w:val="26"/>
        </w:rPr>
      </w:pPr>
      <w:r w:rsidRPr="000E36D6">
        <w:rPr>
          <w:rFonts w:cs="David" w:hint="cs"/>
          <w:sz w:val="26"/>
          <w:szCs w:val="26"/>
          <w:rtl/>
        </w:rPr>
        <w:t>המנהל מינה שני רכזי חינוך חברתי, הגמול בשיעור 6% אמור להתחלק ביניהם, 3% לכל אחד.</w:t>
      </w:r>
    </w:p>
    <w:p w:rsidR="00D00F98" w:rsidRPr="000E36D6" w:rsidRDefault="00D00F98" w:rsidP="000E36D6">
      <w:pPr>
        <w:numPr>
          <w:ilvl w:val="0"/>
          <w:numId w:val="14"/>
        </w:numPr>
        <w:tabs>
          <w:tab w:val="clear" w:pos="720"/>
          <w:tab w:val="num" w:pos="651"/>
        </w:tabs>
        <w:spacing w:line="276" w:lineRule="auto"/>
        <w:ind w:left="566" w:hanging="206"/>
        <w:jc w:val="both"/>
        <w:rPr>
          <w:rFonts w:cs="David"/>
          <w:sz w:val="26"/>
          <w:szCs w:val="26"/>
        </w:rPr>
      </w:pPr>
      <w:r w:rsidRPr="000E36D6">
        <w:rPr>
          <w:rFonts w:cs="David" w:hint="cs"/>
          <w:sz w:val="26"/>
          <w:szCs w:val="26"/>
          <w:rtl/>
        </w:rPr>
        <w:t xml:space="preserve">בפועל שני הרכזים קבלו יותר, הראשון קבל 3 </w:t>
      </w:r>
      <w:proofErr w:type="spellStart"/>
      <w:r w:rsidRPr="000E36D6">
        <w:rPr>
          <w:rFonts w:cs="David" w:hint="cs"/>
          <w:sz w:val="26"/>
          <w:szCs w:val="26"/>
          <w:rtl/>
        </w:rPr>
        <w:t>ש"ש</w:t>
      </w:r>
      <w:proofErr w:type="spellEnd"/>
      <w:r w:rsidRPr="000E36D6">
        <w:rPr>
          <w:rFonts w:cs="David" w:hint="cs"/>
          <w:sz w:val="26"/>
          <w:szCs w:val="26"/>
          <w:rtl/>
        </w:rPr>
        <w:t xml:space="preserve"> שזה 13.6% משרה וגמול כספי בשיעור 3%. השני קבל 3 </w:t>
      </w:r>
      <w:proofErr w:type="spellStart"/>
      <w:r w:rsidRPr="000E36D6">
        <w:rPr>
          <w:rFonts w:cs="David" w:hint="cs"/>
          <w:sz w:val="26"/>
          <w:szCs w:val="26"/>
          <w:rtl/>
        </w:rPr>
        <w:t>ש"ש</w:t>
      </w:r>
      <w:proofErr w:type="spellEnd"/>
      <w:r w:rsidRPr="000E36D6">
        <w:rPr>
          <w:rFonts w:cs="David" w:hint="cs"/>
          <w:sz w:val="26"/>
          <w:szCs w:val="26"/>
          <w:rtl/>
        </w:rPr>
        <w:t xml:space="preserve"> שזה 12.5% משרה.</w:t>
      </w:r>
    </w:p>
    <w:p w:rsidR="00D00F98" w:rsidRPr="000E36D6" w:rsidRDefault="00D00F98" w:rsidP="000E36D6">
      <w:pPr>
        <w:numPr>
          <w:ilvl w:val="0"/>
          <w:numId w:val="14"/>
        </w:numPr>
        <w:tabs>
          <w:tab w:val="clear" w:pos="720"/>
          <w:tab w:val="num" w:pos="651"/>
        </w:tabs>
        <w:spacing w:line="276" w:lineRule="auto"/>
        <w:ind w:left="651" w:hanging="291"/>
        <w:jc w:val="both"/>
        <w:rPr>
          <w:rFonts w:cs="David"/>
          <w:sz w:val="26"/>
          <w:szCs w:val="26"/>
        </w:rPr>
      </w:pPr>
      <w:r w:rsidRPr="000E36D6">
        <w:rPr>
          <w:rFonts w:cs="David" w:hint="cs"/>
          <w:sz w:val="26"/>
          <w:szCs w:val="26"/>
          <w:rtl/>
        </w:rPr>
        <w:t xml:space="preserve">עלות הגמול לשניהם אמורה להיות 6%, בפועל סה"כ עלות ריכוז חברתי עלה 32% משרה. </w:t>
      </w:r>
    </w:p>
    <w:p w:rsidR="00D00F98" w:rsidRPr="000E36D6" w:rsidRDefault="00D00F98" w:rsidP="000E36D6">
      <w:pPr>
        <w:spacing w:line="276" w:lineRule="auto"/>
        <w:ind w:left="651"/>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10. גמול חינוך קהילתי</w:t>
      </w:r>
    </w:p>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בתקופת הביקורת, מונה רכז שקבל גמול בשיעור 6/24 (25%) ו- 2/24 (8.3%) בהתאמה, כמות </w:t>
      </w:r>
      <w:proofErr w:type="spellStart"/>
      <w:r w:rsidRPr="000E36D6">
        <w:rPr>
          <w:rFonts w:cs="David" w:hint="cs"/>
          <w:sz w:val="26"/>
          <w:szCs w:val="26"/>
          <w:rtl/>
        </w:rPr>
        <w:t>הש"ש</w:t>
      </w:r>
      <w:proofErr w:type="spellEnd"/>
      <w:r w:rsidRPr="000E36D6">
        <w:rPr>
          <w:rFonts w:cs="David" w:hint="cs"/>
          <w:sz w:val="26"/>
          <w:szCs w:val="26"/>
          <w:rtl/>
        </w:rPr>
        <w:t xml:space="preserve"> שנקבעו לא משקף הצורך בהם מאחר וקיים פער בשעות משנה לשנה.   </w:t>
      </w:r>
    </w:p>
    <w:p w:rsidR="00D00F98" w:rsidRPr="000E36D6" w:rsidRDefault="00D00F98" w:rsidP="000E36D6">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11. מרכז פדגוגי</w:t>
      </w:r>
    </w:p>
    <w:p w:rsidR="00D00F98" w:rsidRPr="000E36D6" w:rsidRDefault="00D00F98" w:rsidP="000E36D6">
      <w:pPr>
        <w:numPr>
          <w:ilvl w:val="0"/>
          <w:numId w:val="8"/>
        </w:numPr>
        <w:spacing w:line="276" w:lineRule="auto"/>
        <w:jc w:val="both"/>
        <w:rPr>
          <w:rFonts w:cs="David"/>
          <w:sz w:val="26"/>
          <w:szCs w:val="26"/>
          <w:rtl/>
        </w:rPr>
      </w:pPr>
      <w:proofErr w:type="spellStart"/>
      <w:r w:rsidRPr="000E36D6">
        <w:rPr>
          <w:rFonts w:cs="David" w:hint="cs"/>
          <w:sz w:val="26"/>
          <w:szCs w:val="26"/>
          <w:rtl/>
        </w:rPr>
        <w:t>היתה</w:t>
      </w:r>
      <w:proofErr w:type="spellEnd"/>
      <w:r w:rsidRPr="000E36D6">
        <w:rPr>
          <w:rFonts w:cs="David" w:hint="cs"/>
          <w:sz w:val="26"/>
          <w:szCs w:val="26"/>
          <w:rtl/>
        </w:rPr>
        <w:t xml:space="preserve"> ירידה במספר </w:t>
      </w:r>
      <w:proofErr w:type="spellStart"/>
      <w:r w:rsidRPr="000E36D6">
        <w:rPr>
          <w:rFonts w:cs="David" w:hint="cs"/>
          <w:sz w:val="26"/>
          <w:szCs w:val="26"/>
          <w:rtl/>
        </w:rPr>
        <w:t>ש"ש</w:t>
      </w:r>
      <w:proofErr w:type="spellEnd"/>
      <w:r w:rsidRPr="000E36D6">
        <w:rPr>
          <w:rFonts w:cs="David" w:hint="cs"/>
          <w:sz w:val="26"/>
          <w:szCs w:val="26"/>
          <w:rtl/>
        </w:rPr>
        <w:t xml:space="preserve">, מ- 5 ל- 2, כנראה הקביעה נעשתה מבלי להתחשב בצרכים של בית הספר. </w:t>
      </w:r>
    </w:p>
    <w:p w:rsidR="00D00F98" w:rsidRPr="000E36D6" w:rsidRDefault="00D00F98" w:rsidP="000E36D6">
      <w:pPr>
        <w:numPr>
          <w:ilvl w:val="0"/>
          <w:numId w:val="8"/>
        </w:numPr>
        <w:spacing w:line="276" w:lineRule="auto"/>
        <w:jc w:val="both"/>
        <w:rPr>
          <w:rFonts w:cs="David"/>
          <w:sz w:val="26"/>
          <w:szCs w:val="26"/>
        </w:rPr>
      </w:pPr>
      <w:r w:rsidRPr="000E36D6">
        <w:rPr>
          <w:rFonts w:cs="David" w:hint="cs"/>
          <w:sz w:val="26"/>
          <w:szCs w:val="26"/>
          <w:rtl/>
        </w:rPr>
        <w:t xml:space="preserve">ב- 2009/2010 המנהל מינה שני מורים, בהיקף של 4/22 ו- 1/24 משרה (22.34%), נקבע ערך הגמול </w:t>
      </w:r>
      <w:proofErr w:type="spellStart"/>
      <w:r w:rsidRPr="000E36D6">
        <w:rPr>
          <w:rFonts w:cs="David" w:hint="cs"/>
          <w:sz w:val="26"/>
          <w:szCs w:val="26"/>
          <w:rtl/>
        </w:rPr>
        <w:t>בש"ש</w:t>
      </w:r>
      <w:proofErr w:type="spellEnd"/>
      <w:r w:rsidRPr="000E36D6">
        <w:rPr>
          <w:rFonts w:cs="David" w:hint="cs"/>
          <w:sz w:val="26"/>
          <w:szCs w:val="26"/>
          <w:rtl/>
        </w:rPr>
        <w:t xml:space="preserve"> ולא באחוזים.</w:t>
      </w:r>
    </w:p>
    <w:p w:rsidR="00D00F98" w:rsidRPr="000E36D6" w:rsidRDefault="00D00F98" w:rsidP="000E36D6">
      <w:pPr>
        <w:numPr>
          <w:ilvl w:val="0"/>
          <w:numId w:val="8"/>
        </w:numPr>
        <w:spacing w:line="276" w:lineRule="auto"/>
        <w:jc w:val="both"/>
        <w:rPr>
          <w:rFonts w:cs="David"/>
          <w:sz w:val="26"/>
          <w:szCs w:val="26"/>
        </w:rPr>
      </w:pPr>
      <w:r w:rsidRPr="000E36D6">
        <w:rPr>
          <w:rFonts w:cs="David" w:hint="cs"/>
          <w:sz w:val="26"/>
          <w:szCs w:val="26"/>
          <w:rtl/>
        </w:rPr>
        <w:t>ב- 2010/2011, המנהל מינה לתפקיד מרכז אחד בהיקף של 2/24 משרה (8.33%).</w:t>
      </w:r>
    </w:p>
    <w:p w:rsidR="00D00F98" w:rsidRPr="000E36D6" w:rsidRDefault="00D00F98" w:rsidP="000E36D6">
      <w:pPr>
        <w:numPr>
          <w:ilvl w:val="0"/>
          <w:numId w:val="8"/>
        </w:numPr>
        <w:spacing w:line="276" w:lineRule="auto"/>
        <w:jc w:val="both"/>
        <w:rPr>
          <w:rFonts w:cs="David"/>
          <w:sz w:val="26"/>
          <w:szCs w:val="26"/>
        </w:rPr>
      </w:pPr>
      <w:r w:rsidRPr="000E36D6">
        <w:rPr>
          <w:rFonts w:cs="David" w:hint="cs"/>
          <w:sz w:val="26"/>
          <w:szCs w:val="26"/>
          <w:rtl/>
        </w:rPr>
        <w:t xml:space="preserve">המינוי בשנת 2009/2010, בהיקף של 4/22 (18%) משרה היה גבוה מאוד.  </w:t>
      </w:r>
    </w:p>
    <w:p w:rsidR="00D00F98" w:rsidRPr="000E36D6" w:rsidRDefault="00D00F98" w:rsidP="000E36D6">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12. רכז מקצוע הערכה</w:t>
      </w:r>
    </w:p>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הגמול שולם בשעות שבועיות ולא בערך כספי באחוזים. </w:t>
      </w:r>
    </w:p>
    <w:p w:rsidR="00D00F98" w:rsidRPr="000E36D6" w:rsidRDefault="00D00F98" w:rsidP="000E36D6">
      <w:pPr>
        <w:spacing w:line="276" w:lineRule="auto"/>
        <w:jc w:val="both"/>
        <w:rPr>
          <w:rFonts w:cs="David"/>
          <w:sz w:val="26"/>
          <w:szCs w:val="26"/>
          <w:rtl/>
        </w:rPr>
      </w:pPr>
    </w:p>
    <w:p w:rsidR="00D00F98" w:rsidRPr="000E36D6" w:rsidRDefault="00D00F98" w:rsidP="000E36D6">
      <w:pPr>
        <w:spacing w:line="276" w:lineRule="auto"/>
        <w:rPr>
          <w:rFonts w:cs="David"/>
          <w:sz w:val="26"/>
          <w:szCs w:val="26"/>
          <w:rtl/>
        </w:rPr>
      </w:pPr>
      <w:r w:rsidRPr="000E36D6">
        <w:rPr>
          <w:rFonts w:cs="David" w:hint="cs"/>
          <w:sz w:val="26"/>
          <w:szCs w:val="26"/>
          <w:rtl/>
        </w:rPr>
        <w:t>13. גמול ניהול</w:t>
      </w:r>
    </w:p>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למנהל וסגן שולם גמול ניהול פחות מהמגיע, בעקבות הביקורת תוקן הסכום לשנה השוטפת.  </w:t>
      </w:r>
    </w:p>
    <w:p w:rsidR="00D00F98" w:rsidRPr="000E36D6" w:rsidRDefault="00D00F98" w:rsidP="000E36D6">
      <w:pPr>
        <w:spacing w:line="276" w:lineRule="auto"/>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14. גמול הכנה לבחינות הבגרות</w:t>
      </w:r>
    </w:p>
    <w:p w:rsidR="00D00F98" w:rsidRPr="000E36D6" w:rsidRDefault="00D00F98" w:rsidP="000E36D6">
      <w:pPr>
        <w:numPr>
          <w:ilvl w:val="0"/>
          <w:numId w:val="3"/>
        </w:numPr>
        <w:tabs>
          <w:tab w:val="num" w:pos="386"/>
        </w:tabs>
        <w:spacing w:line="276" w:lineRule="auto"/>
        <w:ind w:left="714" w:hanging="328"/>
        <w:jc w:val="both"/>
        <w:rPr>
          <w:rFonts w:cs="David"/>
          <w:sz w:val="26"/>
          <w:szCs w:val="26"/>
        </w:rPr>
      </w:pPr>
      <w:r w:rsidRPr="000E36D6">
        <w:rPr>
          <w:rFonts w:cs="David" w:hint="cs"/>
          <w:sz w:val="26"/>
          <w:szCs w:val="26"/>
          <w:rtl/>
        </w:rPr>
        <w:t>נמצאו טעויות בחישוב זכאות מורים לגמול הכנה לבחינות הבגרות. חישוב הגמול נעשה לפי מקצוע פעם אחת עם סיום/בסוף הגשת התלמידים לבחינה בכתה י"ב.</w:t>
      </w:r>
    </w:p>
    <w:p w:rsidR="00D00F98" w:rsidRPr="000E36D6" w:rsidRDefault="00D00F98" w:rsidP="000E36D6">
      <w:pPr>
        <w:numPr>
          <w:ilvl w:val="0"/>
          <w:numId w:val="3"/>
        </w:numPr>
        <w:tabs>
          <w:tab w:val="num" w:pos="386"/>
        </w:tabs>
        <w:spacing w:line="276" w:lineRule="auto"/>
        <w:ind w:left="714" w:hanging="328"/>
        <w:jc w:val="both"/>
        <w:rPr>
          <w:rFonts w:cs="David"/>
          <w:sz w:val="26"/>
          <w:szCs w:val="26"/>
        </w:rPr>
      </w:pPr>
      <w:r w:rsidRPr="000E36D6">
        <w:rPr>
          <w:rFonts w:cs="David" w:hint="cs"/>
          <w:sz w:val="26"/>
          <w:szCs w:val="26"/>
          <w:rtl/>
        </w:rPr>
        <w:t>עובדי הוראה קבלו יותר ואחרים קבלו פחות.</w:t>
      </w:r>
    </w:p>
    <w:p w:rsidR="00D00F98" w:rsidRPr="000E36D6" w:rsidRDefault="00D00F98" w:rsidP="000E36D6">
      <w:pPr>
        <w:numPr>
          <w:ilvl w:val="0"/>
          <w:numId w:val="3"/>
        </w:numPr>
        <w:tabs>
          <w:tab w:val="num" w:pos="386"/>
        </w:tabs>
        <w:spacing w:line="276" w:lineRule="auto"/>
        <w:ind w:left="714" w:hanging="328"/>
        <w:jc w:val="both"/>
        <w:rPr>
          <w:rFonts w:cs="David"/>
          <w:sz w:val="26"/>
          <w:szCs w:val="26"/>
        </w:rPr>
      </w:pPr>
      <w:r w:rsidRPr="000E36D6">
        <w:rPr>
          <w:rFonts w:cs="David" w:hint="cs"/>
          <w:sz w:val="26"/>
          <w:szCs w:val="26"/>
          <w:rtl/>
        </w:rPr>
        <w:t>גמול הכנה לבחינות הבגרות במקצועות מתמטיקה ואנגלית לא חושבו לפי שיטת הצבירה, כמתחייב מהסכם 2009.</w:t>
      </w:r>
    </w:p>
    <w:p w:rsidR="00D00F98" w:rsidRPr="000E36D6" w:rsidRDefault="00D00F98" w:rsidP="000E36D6">
      <w:pPr>
        <w:numPr>
          <w:ilvl w:val="0"/>
          <w:numId w:val="3"/>
        </w:numPr>
        <w:tabs>
          <w:tab w:val="num" w:pos="386"/>
        </w:tabs>
        <w:spacing w:line="276" w:lineRule="auto"/>
        <w:ind w:left="714" w:hanging="328"/>
        <w:jc w:val="both"/>
        <w:rPr>
          <w:rFonts w:cs="David"/>
          <w:sz w:val="26"/>
          <w:szCs w:val="26"/>
        </w:rPr>
      </w:pPr>
      <w:r w:rsidRPr="000E36D6">
        <w:rPr>
          <w:rFonts w:cs="David" w:hint="cs"/>
          <w:sz w:val="26"/>
          <w:szCs w:val="26"/>
          <w:rtl/>
        </w:rPr>
        <w:t xml:space="preserve">המנהל פעל בניגוד לתקנון: נתן לחלק ממורי המדעים </w:t>
      </w:r>
      <w:r w:rsidRPr="000E36D6">
        <w:rPr>
          <w:rFonts w:cs="David"/>
          <w:sz w:val="26"/>
          <w:szCs w:val="26"/>
          <w:rtl/>
        </w:rPr>
        <w:t>½</w:t>
      </w:r>
      <w:r w:rsidRPr="000E36D6">
        <w:rPr>
          <w:rFonts w:cs="David" w:hint="cs"/>
          <w:sz w:val="26"/>
          <w:szCs w:val="26"/>
          <w:rtl/>
        </w:rPr>
        <w:t xml:space="preserve"> </w:t>
      </w:r>
      <w:proofErr w:type="spellStart"/>
      <w:r w:rsidRPr="000E36D6">
        <w:rPr>
          <w:rFonts w:cs="David" w:hint="cs"/>
          <w:sz w:val="26"/>
          <w:szCs w:val="26"/>
          <w:rtl/>
        </w:rPr>
        <w:t>ש"ש</w:t>
      </w:r>
      <w:proofErr w:type="spellEnd"/>
      <w:r w:rsidRPr="000E36D6">
        <w:rPr>
          <w:rFonts w:cs="David" w:hint="cs"/>
          <w:sz w:val="26"/>
          <w:szCs w:val="26"/>
          <w:rtl/>
        </w:rPr>
        <w:t xml:space="preserve"> בונוס בנימוק פיצוי לפיצול הכיתה לקבוצות.</w:t>
      </w:r>
    </w:p>
    <w:p w:rsidR="00D00F98" w:rsidRPr="000E36D6" w:rsidRDefault="00D00F98" w:rsidP="000E36D6">
      <w:pPr>
        <w:spacing w:line="276" w:lineRule="auto"/>
        <w:ind w:left="386"/>
        <w:jc w:val="both"/>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תגמול ליווי תלמידים לטיולים</w:t>
            </w:r>
          </w:p>
        </w:tc>
      </w:tr>
    </w:tbl>
    <w:p w:rsidR="00D00F98" w:rsidRPr="000E36D6" w:rsidRDefault="00D00F98" w:rsidP="000E36D6">
      <w:pPr>
        <w:numPr>
          <w:ilvl w:val="0"/>
          <w:numId w:val="7"/>
        </w:numPr>
        <w:tabs>
          <w:tab w:val="clear" w:pos="720"/>
          <w:tab w:val="num" w:pos="386"/>
        </w:tabs>
        <w:spacing w:line="276" w:lineRule="auto"/>
        <w:ind w:left="386"/>
        <w:jc w:val="both"/>
        <w:rPr>
          <w:rFonts w:cs="David"/>
          <w:sz w:val="26"/>
          <w:szCs w:val="26"/>
        </w:rPr>
      </w:pPr>
      <w:r w:rsidRPr="000E36D6">
        <w:rPr>
          <w:rFonts w:cs="David" w:hint="cs"/>
          <w:sz w:val="26"/>
          <w:szCs w:val="26"/>
          <w:rtl/>
        </w:rPr>
        <w:t>המועצה הקדימה תשלום דמי ליווי.</w:t>
      </w:r>
    </w:p>
    <w:p w:rsidR="00D00F98" w:rsidRDefault="00D00F98" w:rsidP="000E36D6">
      <w:pPr>
        <w:numPr>
          <w:ilvl w:val="0"/>
          <w:numId w:val="7"/>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עובדי הוראה הגישו טפסים שלא כללו את הפרטים הנדרשים. </w:t>
      </w:r>
    </w:p>
    <w:p w:rsidR="00D47A4A" w:rsidRDefault="00D47A4A" w:rsidP="00D47A4A">
      <w:pPr>
        <w:spacing w:line="276" w:lineRule="auto"/>
        <w:jc w:val="both"/>
        <w:rPr>
          <w:rFonts w:cs="David"/>
          <w:sz w:val="26"/>
          <w:szCs w:val="26"/>
          <w:rtl/>
        </w:rPr>
      </w:pPr>
    </w:p>
    <w:p w:rsidR="00D47A4A" w:rsidRDefault="00D47A4A" w:rsidP="00D47A4A">
      <w:pPr>
        <w:spacing w:line="276" w:lineRule="auto"/>
        <w:jc w:val="both"/>
        <w:rPr>
          <w:rFonts w:cs="David"/>
          <w:sz w:val="26"/>
          <w:szCs w:val="26"/>
          <w:rtl/>
        </w:rPr>
      </w:pPr>
    </w:p>
    <w:p w:rsidR="00D47A4A" w:rsidRDefault="00D47A4A" w:rsidP="00D47A4A">
      <w:pPr>
        <w:spacing w:line="276" w:lineRule="auto"/>
        <w:jc w:val="both"/>
        <w:rPr>
          <w:rFonts w:cs="David"/>
          <w:sz w:val="26"/>
          <w:szCs w:val="26"/>
          <w:rtl/>
        </w:rPr>
      </w:pPr>
    </w:p>
    <w:p w:rsidR="00D47A4A" w:rsidRPr="000E36D6" w:rsidRDefault="00D47A4A" w:rsidP="00D47A4A">
      <w:pPr>
        <w:spacing w:line="276" w:lineRule="auto"/>
        <w:jc w:val="both"/>
        <w:rPr>
          <w:rFonts w:cs="David"/>
          <w:sz w:val="26"/>
          <w:szCs w:val="26"/>
          <w:rtl/>
        </w:rPr>
      </w:pPr>
    </w:p>
    <w:p w:rsidR="00D00F98" w:rsidRDefault="00D00F98" w:rsidP="000E36D6">
      <w:pPr>
        <w:numPr>
          <w:ilvl w:val="0"/>
          <w:numId w:val="7"/>
        </w:numPr>
        <w:tabs>
          <w:tab w:val="clear" w:pos="720"/>
          <w:tab w:val="num" w:pos="386"/>
        </w:tabs>
        <w:spacing w:line="276" w:lineRule="auto"/>
        <w:ind w:left="386"/>
        <w:jc w:val="both"/>
        <w:rPr>
          <w:rFonts w:cs="David"/>
          <w:sz w:val="26"/>
          <w:szCs w:val="26"/>
        </w:rPr>
      </w:pPr>
      <w:r w:rsidRPr="000E36D6">
        <w:rPr>
          <w:rFonts w:cs="David" w:hint="cs"/>
          <w:sz w:val="26"/>
          <w:szCs w:val="26"/>
          <w:rtl/>
        </w:rPr>
        <w:t>עובדי הוראה הגישו טופס לתגמול ליווי לפני קיום הטיול.</w:t>
      </w:r>
    </w:p>
    <w:p w:rsidR="00D00F98" w:rsidRPr="000E36D6" w:rsidRDefault="00D00F98" w:rsidP="000E36D6">
      <w:pPr>
        <w:numPr>
          <w:ilvl w:val="0"/>
          <w:numId w:val="7"/>
        </w:numPr>
        <w:tabs>
          <w:tab w:val="clear" w:pos="720"/>
          <w:tab w:val="num" w:pos="386"/>
        </w:tabs>
        <w:spacing w:line="276" w:lineRule="auto"/>
        <w:ind w:left="386"/>
        <w:jc w:val="both"/>
        <w:rPr>
          <w:rFonts w:cs="David"/>
          <w:sz w:val="26"/>
          <w:szCs w:val="26"/>
        </w:rPr>
      </w:pPr>
      <w:r w:rsidRPr="000E36D6">
        <w:rPr>
          <w:rFonts w:cs="David" w:hint="cs"/>
          <w:sz w:val="26"/>
          <w:szCs w:val="26"/>
          <w:rtl/>
        </w:rPr>
        <w:t>המועצה שלמה תגמול למורים מבלי שהמנהל יאשר את הטפסים.</w:t>
      </w:r>
    </w:p>
    <w:p w:rsidR="00D00F98" w:rsidRDefault="00D00F98" w:rsidP="000E36D6">
      <w:pPr>
        <w:numPr>
          <w:ilvl w:val="0"/>
          <w:numId w:val="7"/>
        </w:numPr>
        <w:tabs>
          <w:tab w:val="clear" w:pos="720"/>
          <w:tab w:val="num" w:pos="386"/>
        </w:tabs>
        <w:spacing w:line="276" w:lineRule="auto"/>
        <w:ind w:left="386"/>
        <w:jc w:val="both"/>
        <w:rPr>
          <w:rFonts w:cs="David"/>
          <w:sz w:val="26"/>
          <w:szCs w:val="26"/>
        </w:rPr>
      </w:pPr>
      <w:r w:rsidRPr="000E36D6">
        <w:rPr>
          <w:rFonts w:cs="David" w:hint="cs"/>
          <w:sz w:val="26"/>
          <w:szCs w:val="26"/>
          <w:rtl/>
        </w:rPr>
        <w:t>עובדי הוראה שהשתתפו ביחד באותו יום ובאותו טיול, דיווחו על שעת חזרה שונה.</w:t>
      </w:r>
    </w:p>
    <w:p w:rsidR="00D00F98" w:rsidRPr="000E36D6" w:rsidRDefault="00D00F98" w:rsidP="000E36D6">
      <w:pPr>
        <w:tabs>
          <w:tab w:val="num" w:pos="386"/>
        </w:tabs>
        <w:spacing w:line="276" w:lineRule="auto"/>
        <w:ind w:left="386"/>
        <w:jc w:val="both"/>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F01B3D" w:rsidRDefault="00D00F98" w:rsidP="000E36D6">
            <w:pPr>
              <w:spacing w:line="276" w:lineRule="auto"/>
              <w:rPr>
                <w:rFonts w:cs="David"/>
                <w:b/>
                <w:bCs/>
                <w:sz w:val="26"/>
                <w:szCs w:val="26"/>
                <w:rtl/>
              </w:rPr>
            </w:pPr>
            <w:r w:rsidRPr="00F01B3D">
              <w:rPr>
                <w:rFonts w:cs="David" w:hint="cs"/>
                <w:b/>
                <w:bCs/>
                <w:sz w:val="26"/>
                <w:szCs w:val="26"/>
                <w:rtl/>
              </w:rPr>
              <w:t>אחזקת רכב</w:t>
            </w:r>
          </w:p>
        </w:tc>
      </w:tr>
    </w:tbl>
    <w:p w:rsidR="00D00F98" w:rsidRPr="000E36D6" w:rsidRDefault="00D00F98" w:rsidP="000E36D6">
      <w:pPr>
        <w:numPr>
          <w:ilvl w:val="0"/>
          <w:numId w:val="4"/>
        </w:numPr>
        <w:tabs>
          <w:tab w:val="clear" w:pos="1106"/>
          <w:tab w:val="num" w:pos="368"/>
        </w:tabs>
        <w:spacing w:line="276" w:lineRule="auto"/>
        <w:ind w:left="368" w:right="720" w:hanging="284"/>
        <w:jc w:val="both"/>
        <w:rPr>
          <w:rFonts w:cs="David"/>
          <w:sz w:val="26"/>
          <w:szCs w:val="26"/>
        </w:rPr>
      </w:pPr>
      <w:r w:rsidRPr="000E36D6">
        <w:rPr>
          <w:rFonts w:cs="David" w:hint="cs"/>
          <w:sz w:val="26"/>
          <w:szCs w:val="26"/>
          <w:rtl/>
        </w:rPr>
        <w:t>במהלך השנים המועצה חרגה בתשלום אחזקת רכב למנהל וסגן, היא שלמה סכומים גבוהים מאוד מעל למגיע.</w:t>
      </w:r>
    </w:p>
    <w:p w:rsidR="00D00F98" w:rsidRPr="000E36D6" w:rsidRDefault="00D00F98" w:rsidP="000E36D6">
      <w:pPr>
        <w:numPr>
          <w:ilvl w:val="0"/>
          <w:numId w:val="4"/>
        </w:numPr>
        <w:tabs>
          <w:tab w:val="clear" w:pos="1106"/>
        </w:tabs>
        <w:spacing w:line="276" w:lineRule="auto"/>
        <w:ind w:left="386" w:right="720"/>
        <w:jc w:val="both"/>
        <w:rPr>
          <w:rFonts w:cs="David"/>
          <w:sz w:val="26"/>
          <w:szCs w:val="26"/>
        </w:rPr>
      </w:pPr>
      <w:r w:rsidRPr="000E36D6">
        <w:rPr>
          <w:rFonts w:cs="David" w:hint="cs"/>
          <w:sz w:val="26"/>
          <w:szCs w:val="26"/>
          <w:rtl/>
        </w:rPr>
        <w:t xml:space="preserve">המועצה החזירה לסגן את כל ההוצאות הקבועות נטו שחלק מהם אמור להיות ברוטו. כך </w:t>
      </w:r>
      <w:r w:rsidRPr="000E36D6">
        <w:rPr>
          <w:rFonts w:cs="David"/>
          <w:sz w:val="26"/>
          <w:szCs w:val="26"/>
          <w:rtl/>
        </w:rPr>
        <w:t>כל תשלומי המסים הנובעים מתשלום זה חלו על המ</w:t>
      </w:r>
      <w:r w:rsidRPr="000E36D6">
        <w:rPr>
          <w:rFonts w:cs="David" w:hint="cs"/>
          <w:sz w:val="26"/>
          <w:szCs w:val="26"/>
          <w:rtl/>
        </w:rPr>
        <w:t>ו</w:t>
      </w:r>
      <w:r w:rsidRPr="000E36D6">
        <w:rPr>
          <w:rFonts w:cs="David"/>
          <w:sz w:val="26"/>
          <w:szCs w:val="26"/>
          <w:rtl/>
        </w:rPr>
        <w:t>ע</w:t>
      </w:r>
      <w:r w:rsidRPr="000E36D6">
        <w:rPr>
          <w:rFonts w:cs="David" w:hint="cs"/>
          <w:sz w:val="26"/>
          <w:szCs w:val="26"/>
          <w:rtl/>
        </w:rPr>
        <w:t>צה במקום העובד.</w:t>
      </w:r>
    </w:p>
    <w:p w:rsidR="00D00F98" w:rsidRPr="000E36D6" w:rsidRDefault="00D00F98" w:rsidP="000E36D6">
      <w:pPr>
        <w:numPr>
          <w:ilvl w:val="0"/>
          <w:numId w:val="4"/>
        </w:numPr>
        <w:tabs>
          <w:tab w:val="clear" w:pos="1106"/>
        </w:tabs>
        <w:spacing w:line="276" w:lineRule="auto"/>
        <w:ind w:left="386" w:right="720"/>
        <w:jc w:val="both"/>
        <w:rPr>
          <w:rFonts w:cs="David"/>
          <w:sz w:val="26"/>
          <w:szCs w:val="26"/>
          <w:rtl/>
        </w:rPr>
      </w:pPr>
      <w:r w:rsidRPr="000E36D6">
        <w:rPr>
          <w:rFonts w:cs="David" w:hint="cs"/>
          <w:sz w:val="26"/>
          <w:szCs w:val="26"/>
          <w:rtl/>
        </w:rPr>
        <w:t xml:space="preserve">בניגוד להוראות, המועצה החזירה למנהל וסגן, הוצאות ביטוח ואגרת רישוי רכב, סכום ממוצע של 25 אלף ₪ לשנה. </w:t>
      </w:r>
    </w:p>
    <w:p w:rsidR="00D00F98" w:rsidRPr="000E36D6" w:rsidRDefault="00D00F98" w:rsidP="000E36D6">
      <w:pPr>
        <w:numPr>
          <w:ilvl w:val="0"/>
          <w:numId w:val="4"/>
        </w:numPr>
        <w:tabs>
          <w:tab w:val="clear" w:pos="1106"/>
        </w:tabs>
        <w:spacing w:line="276" w:lineRule="auto"/>
        <w:ind w:left="386" w:right="720"/>
        <w:jc w:val="both"/>
        <w:rPr>
          <w:rFonts w:cs="David"/>
          <w:sz w:val="26"/>
          <w:szCs w:val="26"/>
        </w:rPr>
      </w:pPr>
      <w:r w:rsidRPr="000E36D6">
        <w:rPr>
          <w:rFonts w:cs="David" w:hint="cs"/>
          <w:sz w:val="26"/>
          <w:szCs w:val="26"/>
          <w:rtl/>
        </w:rPr>
        <w:t>בעקבות הביקורת, המועצה פעלה חלקית לפי ההנחיות:</w:t>
      </w:r>
    </w:p>
    <w:p w:rsidR="00D00F98" w:rsidRPr="0037084A" w:rsidRDefault="00D00F98" w:rsidP="0037084A">
      <w:pPr>
        <w:pStyle w:val="a3"/>
        <w:numPr>
          <w:ilvl w:val="2"/>
          <w:numId w:val="4"/>
        </w:numPr>
        <w:spacing w:line="276" w:lineRule="auto"/>
        <w:ind w:right="2160"/>
        <w:rPr>
          <w:rFonts w:cs="David"/>
          <w:sz w:val="26"/>
          <w:szCs w:val="26"/>
          <w:rtl/>
        </w:rPr>
      </w:pPr>
      <w:r w:rsidRPr="0037084A">
        <w:rPr>
          <w:rFonts w:cs="David" w:hint="cs"/>
          <w:sz w:val="26"/>
          <w:szCs w:val="26"/>
          <w:rtl/>
        </w:rPr>
        <w:t>החזירה למנהל וסגן, הוצאות משתנות נטו לפי מכסה שנתית של 3,000 ק"מ.</w:t>
      </w:r>
    </w:p>
    <w:p w:rsidR="00D00F98" w:rsidRPr="000E36D6" w:rsidRDefault="00D00F98" w:rsidP="000E36D6">
      <w:pPr>
        <w:numPr>
          <w:ilvl w:val="2"/>
          <w:numId w:val="4"/>
        </w:numPr>
        <w:tabs>
          <w:tab w:val="num" w:pos="2160"/>
        </w:tabs>
        <w:spacing w:line="276" w:lineRule="auto"/>
        <w:ind w:left="935" w:right="2160" w:hanging="284"/>
        <w:jc w:val="both"/>
        <w:rPr>
          <w:rFonts w:cs="David"/>
          <w:sz w:val="26"/>
          <w:szCs w:val="26"/>
        </w:rPr>
      </w:pPr>
      <w:r w:rsidRPr="000E36D6">
        <w:rPr>
          <w:rFonts w:cs="David" w:hint="cs"/>
          <w:sz w:val="26"/>
          <w:szCs w:val="26"/>
          <w:rtl/>
        </w:rPr>
        <w:t xml:space="preserve"> החזירה לסגן, הוצאות משתנות נטו בחריגה ניכרת לפי מכסה שנתית של 3,000 ק"מ במקום 1,000 ק"מ.  </w:t>
      </w:r>
    </w:p>
    <w:p w:rsidR="00D00F98" w:rsidRPr="000E36D6" w:rsidRDefault="00D00F98" w:rsidP="000E36D6">
      <w:pPr>
        <w:spacing w:line="276" w:lineRule="auto"/>
        <w:ind w:left="26"/>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קצובת נסיעה</w:t>
            </w:r>
          </w:p>
        </w:tc>
      </w:tr>
    </w:tbl>
    <w:p w:rsidR="00D00F98" w:rsidRPr="000E36D6" w:rsidRDefault="00D00F98" w:rsidP="000E36D6">
      <w:pPr>
        <w:spacing w:line="276" w:lineRule="auto"/>
        <w:ind w:left="26"/>
        <w:rPr>
          <w:rFonts w:cs="David"/>
          <w:sz w:val="26"/>
          <w:szCs w:val="26"/>
          <w:rtl/>
        </w:rPr>
      </w:pPr>
      <w:r w:rsidRPr="000E36D6">
        <w:rPr>
          <w:rFonts w:cs="David" w:hint="cs"/>
          <w:sz w:val="26"/>
          <w:szCs w:val="26"/>
          <w:rtl/>
        </w:rPr>
        <w:t>המועצה לא משלמת קצובת נסיעה למנהל וסגן.</w:t>
      </w:r>
    </w:p>
    <w:p w:rsidR="00D00F98" w:rsidRPr="0037084A" w:rsidRDefault="00D00F98" w:rsidP="000E36D6">
      <w:pPr>
        <w:spacing w:line="276" w:lineRule="auto"/>
        <w:ind w:left="26"/>
        <w:rPr>
          <w:rFonts w:cs="David"/>
          <w:b/>
          <w:bCs/>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קצובת ביגוד</w:t>
            </w:r>
          </w:p>
        </w:tc>
      </w:tr>
    </w:tbl>
    <w:p w:rsidR="00D00F98" w:rsidRPr="000E36D6" w:rsidRDefault="00D00F98" w:rsidP="000E36D6">
      <w:pPr>
        <w:spacing w:line="276" w:lineRule="auto"/>
        <w:ind w:left="28"/>
        <w:rPr>
          <w:rFonts w:cs="David"/>
          <w:sz w:val="26"/>
          <w:szCs w:val="26"/>
          <w:rtl/>
        </w:rPr>
      </w:pPr>
      <w:r w:rsidRPr="000E36D6">
        <w:rPr>
          <w:rFonts w:cs="David" w:hint="cs"/>
          <w:sz w:val="26"/>
          <w:szCs w:val="26"/>
          <w:rtl/>
        </w:rPr>
        <w:t>1. המועצה שלמה קצובת ביגוד מעל המגיע לפי משרה מלאה.</w:t>
      </w:r>
    </w:p>
    <w:p w:rsidR="00D00F98" w:rsidRPr="000E36D6" w:rsidRDefault="00D00F98" w:rsidP="000E36D6">
      <w:pPr>
        <w:spacing w:line="276" w:lineRule="auto"/>
        <w:ind w:left="368" w:hanging="340"/>
        <w:jc w:val="both"/>
        <w:rPr>
          <w:rFonts w:cs="David"/>
          <w:sz w:val="26"/>
          <w:szCs w:val="26"/>
          <w:rtl/>
        </w:rPr>
      </w:pPr>
      <w:r w:rsidRPr="000E36D6">
        <w:rPr>
          <w:rFonts w:cs="David" w:hint="cs"/>
          <w:sz w:val="26"/>
          <w:szCs w:val="26"/>
          <w:rtl/>
        </w:rPr>
        <w:t>2. שני מורים שזכאים לקצובת ביגוד נוספת, קבלו את הקצובה הנוספת באיחור של עד כ- 3 שנים.</w:t>
      </w:r>
    </w:p>
    <w:p w:rsidR="00D00F98" w:rsidRPr="000E36D6" w:rsidRDefault="00D00F98" w:rsidP="000E36D6">
      <w:pPr>
        <w:spacing w:line="276" w:lineRule="auto"/>
        <w:ind w:left="28"/>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שכר מנהל וסגן מנהל בית הספר</w:t>
            </w:r>
          </w:p>
        </w:tc>
      </w:tr>
    </w:tbl>
    <w:p w:rsidR="00D00F98" w:rsidRPr="000E36D6" w:rsidRDefault="00D00F98" w:rsidP="000E36D6">
      <w:pPr>
        <w:numPr>
          <w:ilvl w:val="0"/>
          <w:numId w:val="6"/>
        </w:numPr>
        <w:tabs>
          <w:tab w:val="clear" w:pos="720"/>
          <w:tab w:val="num" w:pos="386"/>
        </w:tabs>
        <w:spacing w:line="276" w:lineRule="auto"/>
        <w:ind w:left="386"/>
        <w:jc w:val="both"/>
        <w:rPr>
          <w:rFonts w:cs="David"/>
          <w:sz w:val="26"/>
          <w:szCs w:val="26"/>
          <w:rtl/>
        </w:rPr>
      </w:pPr>
      <w:r w:rsidRPr="000E36D6">
        <w:rPr>
          <w:rFonts w:cs="David" w:hint="cs"/>
          <w:sz w:val="26"/>
          <w:szCs w:val="26"/>
          <w:rtl/>
        </w:rPr>
        <w:t xml:space="preserve">מנהל בית הספר מקבל שכר לפי 1.5 משרה. הוא אמור לעבוד 6 </w:t>
      </w:r>
      <w:proofErr w:type="spellStart"/>
      <w:r w:rsidRPr="000E36D6">
        <w:rPr>
          <w:rFonts w:cs="David" w:hint="cs"/>
          <w:sz w:val="26"/>
          <w:szCs w:val="26"/>
          <w:rtl/>
        </w:rPr>
        <w:t>ש"ש</w:t>
      </w:r>
      <w:proofErr w:type="spellEnd"/>
      <w:r w:rsidRPr="000E36D6">
        <w:rPr>
          <w:rFonts w:cs="David" w:hint="cs"/>
          <w:sz w:val="26"/>
          <w:szCs w:val="26"/>
          <w:rtl/>
        </w:rPr>
        <w:t xml:space="preserve"> בהוראה פרונטאלית. בפועל הוא עובד פחות שעה בהוראה פרונטאלי</w:t>
      </w:r>
      <w:r w:rsidRPr="000E36D6">
        <w:rPr>
          <w:rFonts w:cs="David" w:hint="eastAsia"/>
          <w:sz w:val="26"/>
          <w:szCs w:val="26"/>
          <w:rtl/>
        </w:rPr>
        <w:t>ת</w:t>
      </w:r>
      <w:r w:rsidRPr="000E36D6">
        <w:rPr>
          <w:rFonts w:cs="David" w:hint="cs"/>
          <w:sz w:val="26"/>
          <w:szCs w:val="26"/>
          <w:rtl/>
        </w:rPr>
        <w:t xml:space="preserve"> שבועית, מזה עולה שהוא קבל ביתר בכל חודש תוספת שכר עקיפה בשיעור 1/22 (4.5%), שזה שכר חודשי בשיעור 54% ברמת שנה.</w:t>
      </w:r>
    </w:p>
    <w:p w:rsidR="00D00F98" w:rsidRPr="000E36D6" w:rsidRDefault="00D00F98" w:rsidP="000E36D6">
      <w:pPr>
        <w:numPr>
          <w:ilvl w:val="0"/>
          <w:numId w:val="6"/>
        </w:numPr>
        <w:tabs>
          <w:tab w:val="clear" w:pos="720"/>
          <w:tab w:val="num" w:pos="386"/>
        </w:tabs>
        <w:spacing w:line="276" w:lineRule="auto"/>
        <w:ind w:left="386"/>
        <w:jc w:val="both"/>
        <w:rPr>
          <w:rFonts w:cs="David"/>
          <w:sz w:val="26"/>
          <w:szCs w:val="26"/>
        </w:rPr>
      </w:pPr>
      <w:r w:rsidRPr="000E36D6">
        <w:rPr>
          <w:rFonts w:cs="David" w:hint="cs"/>
          <w:sz w:val="26"/>
          <w:szCs w:val="26"/>
          <w:rtl/>
        </w:rPr>
        <w:t>סגן מנהל בית הספר מקבל שכר לפי 1.5 משרה. היקף המשרה העודף על 1.4 משרה אינו מתבטא בשעות פרונטאליות, כך הוא מקבל ביתר בכל חודש 10% משרה שזה שכר חודשי בשיעור 120% ברמת שנה.</w:t>
      </w:r>
    </w:p>
    <w:p w:rsidR="00D00F98" w:rsidRPr="000E36D6" w:rsidRDefault="00D00F98" w:rsidP="000E36D6">
      <w:pPr>
        <w:spacing w:line="276" w:lineRule="auto"/>
        <w:ind w:left="386"/>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ותק מקצועי וותק מוכר</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בפועל המנהל קבל ותק מוכר לפי הבאה:</w:t>
      </w:r>
    </w:p>
    <w:p w:rsidR="00D00F98" w:rsidRPr="000E36D6" w:rsidRDefault="00D00F98" w:rsidP="000E36D6">
      <w:pPr>
        <w:spacing w:line="276" w:lineRule="auto"/>
        <w:jc w:val="both"/>
        <w:rPr>
          <w:rFonts w:cs="David"/>
          <w:sz w:val="26"/>
          <w:szCs w:val="26"/>
          <w:rtl/>
        </w:rPr>
      </w:pPr>
      <w:r w:rsidRPr="000E36D6">
        <w:rPr>
          <w:rFonts w:cs="David" w:hint="cs"/>
          <w:sz w:val="26"/>
          <w:szCs w:val="26"/>
          <w:rtl/>
        </w:rPr>
        <w:t>1. מתחילת עבודתו ב- 9/1986, ועד 4/1999 קבל שכר לפי 10 שנים ותק מוכר.</w:t>
      </w:r>
    </w:p>
    <w:p w:rsidR="00D00F98" w:rsidRDefault="00D00F98" w:rsidP="000E36D6">
      <w:pPr>
        <w:spacing w:line="276" w:lineRule="auto"/>
        <w:ind w:left="226" w:hanging="226"/>
        <w:jc w:val="both"/>
        <w:rPr>
          <w:rFonts w:cs="David"/>
          <w:sz w:val="26"/>
          <w:szCs w:val="26"/>
          <w:rtl/>
        </w:rPr>
      </w:pPr>
      <w:r w:rsidRPr="000E36D6">
        <w:rPr>
          <w:rFonts w:cs="David" w:hint="cs"/>
          <w:sz w:val="26"/>
          <w:szCs w:val="26"/>
          <w:rtl/>
        </w:rPr>
        <w:t xml:space="preserve">2. מ- 5/1999 עד 8/2007 קבל שכר לפי 11 שנים ותק מוכר, משמעות הדבר תוספת בשיעור 1% לחודש במשך 8 שנים ועוד 4 חודשים. </w:t>
      </w:r>
    </w:p>
    <w:p w:rsidR="00DD1FBE" w:rsidRDefault="00DD1FBE" w:rsidP="000E36D6">
      <w:pPr>
        <w:spacing w:line="276" w:lineRule="auto"/>
        <w:ind w:left="226" w:hanging="226"/>
        <w:jc w:val="both"/>
        <w:rPr>
          <w:rFonts w:cs="David"/>
          <w:sz w:val="26"/>
          <w:szCs w:val="26"/>
          <w:rtl/>
        </w:rPr>
      </w:pPr>
    </w:p>
    <w:p w:rsidR="00DD1FBE" w:rsidRDefault="00DD1FBE" w:rsidP="000E36D6">
      <w:pPr>
        <w:spacing w:line="276" w:lineRule="auto"/>
        <w:ind w:left="226" w:hanging="226"/>
        <w:jc w:val="both"/>
        <w:rPr>
          <w:rFonts w:cs="David"/>
          <w:sz w:val="26"/>
          <w:szCs w:val="26"/>
          <w:rtl/>
        </w:rPr>
      </w:pPr>
    </w:p>
    <w:p w:rsidR="00DD1FBE" w:rsidRDefault="00DD1FBE" w:rsidP="000E36D6">
      <w:pPr>
        <w:spacing w:line="276" w:lineRule="auto"/>
        <w:ind w:left="226" w:hanging="226"/>
        <w:jc w:val="both"/>
        <w:rPr>
          <w:rFonts w:cs="David"/>
          <w:sz w:val="26"/>
          <w:szCs w:val="26"/>
          <w:rtl/>
        </w:rPr>
      </w:pPr>
    </w:p>
    <w:p w:rsidR="00DD1FBE" w:rsidRDefault="00DD1FBE" w:rsidP="000E36D6">
      <w:pPr>
        <w:spacing w:line="276" w:lineRule="auto"/>
        <w:ind w:left="226" w:hanging="226"/>
        <w:jc w:val="both"/>
        <w:rPr>
          <w:rFonts w:cs="David"/>
          <w:sz w:val="26"/>
          <w:szCs w:val="26"/>
          <w:rtl/>
        </w:rPr>
      </w:pPr>
    </w:p>
    <w:p w:rsidR="00DD1FBE" w:rsidRPr="000E36D6" w:rsidRDefault="00DD1FBE" w:rsidP="000E36D6">
      <w:pPr>
        <w:spacing w:line="276" w:lineRule="auto"/>
        <w:ind w:left="226" w:hanging="226"/>
        <w:jc w:val="both"/>
        <w:rPr>
          <w:rFonts w:cs="David"/>
          <w:sz w:val="26"/>
          <w:szCs w:val="26"/>
          <w:rtl/>
        </w:rPr>
      </w:pPr>
    </w:p>
    <w:p w:rsidR="00D00F98" w:rsidRPr="000E36D6" w:rsidRDefault="00D00F98" w:rsidP="000E36D6">
      <w:pPr>
        <w:spacing w:line="276" w:lineRule="auto"/>
        <w:jc w:val="both"/>
        <w:rPr>
          <w:rFonts w:cs="David"/>
          <w:sz w:val="26"/>
          <w:szCs w:val="26"/>
          <w:rtl/>
        </w:rPr>
      </w:pPr>
      <w:r w:rsidRPr="000E36D6">
        <w:rPr>
          <w:rFonts w:cs="David" w:hint="cs"/>
          <w:sz w:val="26"/>
          <w:szCs w:val="26"/>
          <w:rtl/>
        </w:rPr>
        <w:t>3. ב- 9/2007 הועמד ותק מוכר של המנהל על 10 שנים.</w:t>
      </w:r>
    </w:p>
    <w:p w:rsidR="00D00F98" w:rsidRDefault="00D00F98" w:rsidP="000E36D6">
      <w:pPr>
        <w:spacing w:line="276" w:lineRule="auto"/>
        <w:ind w:left="226" w:hanging="226"/>
        <w:jc w:val="both"/>
        <w:rPr>
          <w:rFonts w:cs="David"/>
          <w:sz w:val="26"/>
          <w:szCs w:val="26"/>
          <w:rtl/>
        </w:rPr>
      </w:pPr>
      <w:r w:rsidRPr="000E36D6">
        <w:rPr>
          <w:rFonts w:cs="David" w:hint="cs"/>
          <w:sz w:val="26"/>
          <w:szCs w:val="26"/>
          <w:rtl/>
        </w:rPr>
        <w:t>4. שינוי שנת ותק מוכר (סעיף 2 לעיל) נעשה בגלל טעות בפרופיל עובדי הוראה של משרד החינוך.</w:t>
      </w:r>
    </w:p>
    <w:p w:rsidR="0037084A" w:rsidRDefault="0037084A" w:rsidP="000E36D6">
      <w:pPr>
        <w:spacing w:line="276" w:lineRule="auto"/>
        <w:ind w:left="226" w:hanging="226"/>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37084A">
        <w:trPr>
          <w:trHeight w:val="76"/>
        </w:trPr>
        <w:tc>
          <w:tcPr>
            <w:tcW w:w="828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מענק יובל</w:t>
            </w:r>
          </w:p>
        </w:tc>
      </w:tr>
    </w:tbl>
    <w:p w:rsidR="00D00F98" w:rsidRPr="000E36D6" w:rsidRDefault="00D00F98" w:rsidP="000E36D6">
      <w:pPr>
        <w:numPr>
          <w:ilvl w:val="1"/>
          <w:numId w:val="7"/>
        </w:numPr>
        <w:tabs>
          <w:tab w:val="clear" w:pos="1440"/>
          <w:tab w:val="num" w:pos="368"/>
        </w:tabs>
        <w:spacing w:line="276" w:lineRule="auto"/>
        <w:ind w:left="368" w:hanging="284"/>
        <w:jc w:val="both"/>
        <w:rPr>
          <w:rFonts w:cs="David"/>
          <w:sz w:val="26"/>
          <w:szCs w:val="26"/>
        </w:rPr>
      </w:pPr>
      <w:r w:rsidRPr="000E36D6">
        <w:rPr>
          <w:rFonts w:cs="David" w:hint="cs"/>
          <w:sz w:val="26"/>
          <w:szCs w:val="26"/>
          <w:rtl/>
        </w:rPr>
        <w:t xml:space="preserve">בספטמבר 2004, </w:t>
      </w:r>
      <w:proofErr w:type="spellStart"/>
      <w:r w:rsidRPr="000E36D6">
        <w:rPr>
          <w:rFonts w:cs="David" w:hint="cs"/>
          <w:sz w:val="26"/>
          <w:szCs w:val="26"/>
          <w:rtl/>
        </w:rPr>
        <w:t>הותק</w:t>
      </w:r>
      <w:proofErr w:type="spellEnd"/>
      <w:r w:rsidRPr="000E36D6">
        <w:rPr>
          <w:rFonts w:cs="David" w:hint="cs"/>
          <w:sz w:val="26"/>
          <w:szCs w:val="26"/>
          <w:rtl/>
        </w:rPr>
        <w:t xml:space="preserve"> המצטבר של המנהל היה 29 שנה (10 ותק מוכר + 19 ותק בפועל). ביוני 2005 שולם למנהל מענק יובל בסך 6,964.95 ₪.</w:t>
      </w:r>
    </w:p>
    <w:p w:rsidR="00D00F98" w:rsidRPr="000E36D6" w:rsidRDefault="00D00F98" w:rsidP="000E36D6">
      <w:pPr>
        <w:numPr>
          <w:ilvl w:val="1"/>
          <w:numId w:val="7"/>
        </w:numPr>
        <w:tabs>
          <w:tab w:val="clear" w:pos="1440"/>
          <w:tab w:val="num" w:pos="226"/>
          <w:tab w:val="num" w:pos="368"/>
        </w:tabs>
        <w:spacing w:line="276" w:lineRule="auto"/>
        <w:ind w:left="368" w:hanging="284"/>
        <w:jc w:val="both"/>
        <w:rPr>
          <w:rFonts w:cs="David"/>
          <w:sz w:val="26"/>
          <w:szCs w:val="26"/>
          <w:rtl/>
        </w:rPr>
      </w:pPr>
      <w:r w:rsidRPr="000E36D6">
        <w:rPr>
          <w:rFonts w:cs="David" w:hint="cs"/>
          <w:sz w:val="26"/>
          <w:szCs w:val="26"/>
          <w:rtl/>
        </w:rPr>
        <w:t>תשלום מענק יובל נעשה על סמך טעות בפרופיל עובדי הוראה של משרד החינוך.</w:t>
      </w:r>
    </w:p>
    <w:p w:rsidR="00D00F98" w:rsidRPr="0037084A" w:rsidRDefault="00D00F98" w:rsidP="000E36D6">
      <w:pPr>
        <w:spacing w:line="276" w:lineRule="auto"/>
        <w:ind w:left="226"/>
        <w:jc w:val="both"/>
        <w:rPr>
          <w:rFonts w:cs="David"/>
          <w:b/>
          <w:bCs/>
          <w:sz w:val="26"/>
          <w:szCs w:val="26"/>
          <w:rtl/>
        </w:rPr>
      </w:pPr>
      <w:r w:rsidRPr="0037084A">
        <w:rPr>
          <w:rFonts w:cs="David" w:hint="cs"/>
          <w:b/>
          <w:bCs/>
          <w:sz w:val="26"/>
          <w:szCs w:val="26"/>
          <w:rtl/>
        </w:rPr>
        <w:t xml:space="preserve">  </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שעות גיל</w:t>
            </w:r>
          </w:p>
        </w:tc>
      </w:tr>
    </w:tbl>
    <w:p w:rsidR="00D00F98" w:rsidRPr="000E36D6" w:rsidRDefault="00D00F98" w:rsidP="000E36D6">
      <w:pPr>
        <w:numPr>
          <w:ilvl w:val="1"/>
          <w:numId w:val="3"/>
        </w:numPr>
        <w:tabs>
          <w:tab w:val="clear" w:pos="1440"/>
          <w:tab w:val="num" w:pos="368"/>
        </w:tabs>
        <w:spacing w:line="276" w:lineRule="auto"/>
        <w:ind w:left="368" w:hanging="284"/>
        <w:jc w:val="both"/>
        <w:rPr>
          <w:rFonts w:cs="David"/>
          <w:sz w:val="26"/>
          <w:szCs w:val="26"/>
          <w:rtl/>
        </w:rPr>
      </w:pPr>
      <w:r w:rsidRPr="000E36D6">
        <w:rPr>
          <w:rFonts w:cs="David" w:hint="cs"/>
          <w:sz w:val="26"/>
          <w:szCs w:val="26"/>
          <w:rtl/>
        </w:rPr>
        <w:t xml:space="preserve">בתקופת הביקורת המנהל דיווח שהיקף משרתו ומשרת סגנו הוא 33/22, היקף משרתם של המנהל והסגן נקבע לפי שעות גיל מלא, ברם הם זכאים למחצית שעות גיל, קרי בסיס משרה של 23 </w:t>
      </w:r>
      <w:proofErr w:type="spellStart"/>
      <w:r w:rsidRPr="000E36D6">
        <w:rPr>
          <w:rFonts w:cs="David" w:hint="cs"/>
          <w:sz w:val="26"/>
          <w:szCs w:val="26"/>
          <w:rtl/>
        </w:rPr>
        <w:t>ש"ש</w:t>
      </w:r>
      <w:proofErr w:type="spellEnd"/>
      <w:r w:rsidRPr="000E36D6">
        <w:rPr>
          <w:rFonts w:cs="David" w:hint="cs"/>
          <w:sz w:val="26"/>
          <w:szCs w:val="26"/>
          <w:rtl/>
        </w:rPr>
        <w:t>.</w:t>
      </w:r>
    </w:p>
    <w:p w:rsidR="00D00F98" w:rsidRPr="000E36D6" w:rsidRDefault="00D00F98" w:rsidP="000E36D6">
      <w:pPr>
        <w:numPr>
          <w:ilvl w:val="1"/>
          <w:numId w:val="3"/>
        </w:numPr>
        <w:tabs>
          <w:tab w:val="clear" w:pos="1440"/>
          <w:tab w:val="num" w:pos="386"/>
        </w:tabs>
        <w:spacing w:line="276" w:lineRule="auto"/>
        <w:ind w:left="386"/>
        <w:jc w:val="both"/>
        <w:rPr>
          <w:rFonts w:cs="David"/>
          <w:sz w:val="26"/>
          <w:szCs w:val="26"/>
        </w:rPr>
      </w:pPr>
      <w:r w:rsidRPr="000E36D6">
        <w:rPr>
          <w:rFonts w:cs="David" w:hint="cs"/>
          <w:sz w:val="26"/>
          <w:szCs w:val="26"/>
          <w:rtl/>
        </w:rPr>
        <w:t xml:space="preserve">לפי בסיס משרה של 23 </w:t>
      </w:r>
      <w:proofErr w:type="spellStart"/>
      <w:r w:rsidRPr="000E36D6">
        <w:rPr>
          <w:rFonts w:cs="David" w:hint="cs"/>
          <w:sz w:val="26"/>
          <w:szCs w:val="26"/>
          <w:rtl/>
        </w:rPr>
        <w:t>ש"ש</w:t>
      </w:r>
      <w:proofErr w:type="spellEnd"/>
      <w:r w:rsidRPr="000E36D6">
        <w:rPr>
          <w:rFonts w:cs="David" w:hint="cs"/>
          <w:sz w:val="26"/>
          <w:szCs w:val="26"/>
          <w:rtl/>
        </w:rPr>
        <w:t>, יוצא שאחוז משרתם הוא 143.50%, מזה עולה שהמנהל והסגן קבלו כל אחד ביתר שכר בשיעור 6.50%.</w:t>
      </w:r>
    </w:p>
    <w:p w:rsidR="00D00F98" w:rsidRPr="000E36D6" w:rsidRDefault="00D00F98" w:rsidP="000E36D6">
      <w:pPr>
        <w:spacing w:line="276" w:lineRule="auto"/>
        <w:ind w:left="386"/>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תשלום ביתר- מנהל וסגן מנהל בית הספר</w:t>
            </w:r>
          </w:p>
        </w:tc>
      </w:tr>
    </w:tbl>
    <w:p w:rsidR="00D00F98" w:rsidRPr="000E36D6" w:rsidRDefault="00D00F98" w:rsidP="0037084A">
      <w:pPr>
        <w:spacing w:line="360" w:lineRule="auto"/>
        <w:jc w:val="both"/>
        <w:rPr>
          <w:rFonts w:cs="David"/>
          <w:sz w:val="26"/>
          <w:szCs w:val="26"/>
          <w:rtl/>
        </w:rPr>
      </w:pPr>
      <w:r w:rsidRPr="000E36D6">
        <w:rPr>
          <w:rFonts w:cs="David" w:hint="cs"/>
          <w:sz w:val="26"/>
          <w:szCs w:val="26"/>
          <w:rtl/>
        </w:rPr>
        <w:t xml:space="preserve">המנהל והסגן קבלו בהתאמה שכר ביתר בשיעור 23% ו- 33%, לפי הפירוט בטבלה הבאה: </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620"/>
        <w:gridCol w:w="1620"/>
        <w:gridCol w:w="1440"/>
        <w:gridCol w:w="1440"/>
      </w:tblGrid>
      <w:tr w:rsidR="00D00F98" w:rsidRPr="000E36D6" w:rsidTr="00F33623">
        <w:tc>
          <w:tcPr>
            <w:tcW w:w="1440" w:type="dxa"/>
            <w:tcBorders>
              <w:bottom w:val="nil"/>
            </w:tcBorders>
          </w:tcPr>
          <w:p w:rsidR="00D00F98" w:rsidRPr="000E36D6" w:rsidRDefault="00D00F98" w:rsidP="000E36D6">
            <w:pPr>
              <w:spacing w:line="276" w:lineRule="auto"/>
              <w:jc w:val="both"/>
              <w:rPr>
                <w:rFonts w:cs="David"/>
                <w:sz w:val="26"/>
                <w:szCs w:val="26"/>
                <w:rtl/>
              </w:rPr>
            </w:pPr>
            <w:r w:rsidRPr="000E36D6">
              <w:rPr>
                <w:rFonts w:cs="David" w:hint="cs"/>
                <w:sz w:val="26"/>
                <w:szCs w:val="26"/>
                <w:rtl/>
              </w:rPr>
              <w:t>תיאור</w:t>
            </w:r>
          </w:p>
        </w:tc>
        <w:tc>
          <w:tcPr>
            <w:tcW w:w="3240" w:type="dxa"/>
            <w:gridSpan w:val="2"/>
          </w:tcPr>
          <w:p w:rsidR="00D00F98" w:rsidRPr="000E36D6" w:rsidRDefault="00D00F98" w:rsidP="000E36D6">
            <w:pPr>
              <w:spacing w:line="276" w:lineRule="auto"/>
              <w:jc w:val="center"/>
              <w:rPr>
                <w:rFonts w:cs="David"/>
                <w:sz w:val="26"/>
                <w:szCs w:val="26"/>
                <w:rtl/>
              </w:rPr>
            </w:pPr>
            <w:r w:rsidRPr="000E36D6">
              <w:rPr>
                <w:rFonts w:cs="David" w:hint="cs"/>
                <w:sz w:val="26"/>
                <w:szCs w:val="26"/>
                <w:rtl/>
              </w:rPr>
              <w:t>מנהל</w:t>
            </w:r>
          </w:p>
        </w:tc>
        <w:tc>
          <w:tcPr>
            <w:tcW w:w="2880" w:type="dxa"/>
            <w:gridSpan w:val="2"/>
          </w:tcPr>
          <w:p w:rsidR="00D00F98" w:rsidRPr="000E36D6" w:rsidRDefault="00D00F98" w:rsidP="000E36D6">
            <w:pPr>
              <w:spacing w:line="276" w:lineRule="auto"/>
              <w:jc w:val="center"/>
              <w:rPr>
                <w:rFonts w:cs="David"/>
                <w:sz w:val="26"/>
                <w:szCs w:val="26"/>
                <w:rtl/>
              </w:rPr>
            </w:pPr>
            <w:r w:rsidRPr="000E36D6">
              <w:rPr>
                <w:rFonts w:cs="David" w:hint="cs"/>
                <w:sz w:val="26"/>
                <w:szCs w:val="26"/>
                <w:rtl/>
              </w:rPr>
              <w:t>סגן</w:t>
            </w:r>
          </w:p>
        </w:tc>
      </w:tr>
      <w:tr w:rsidR="00D00F98" w:rsidRPr="000E36D6" w:rsidTr="00F33623">
        <w:tc>
          <w:tcPr>
            <w:tcW w:w="1440" w:type="dxa"/>
            <w:tcBorders>
              <w:top w:val="nil"/>
            </w:tcBorders>
          </w:tcPr>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תשלום יתר </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2009/2010</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2010/2011</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2009/2010</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2010/2011</w:t>
            </w:r>
          </w:p>
        </w:tc>
      </w:tr>
      <w:tr w:rsidR="00D00F98" w:rsidRPr="000E36D6" w:rsidTr="00F33623">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היקף משרה </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1/23 = 4.3%</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1/23 = 4.3%</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10%</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10%</w:t>
            </w:r>
          </w:p>
        </w:tc>
      </w:tr>
      <w:tr w:rsidR="00D00F98" w:rsidRPr="000E36D6" w:rsidTr="00F33623">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שעות גיל</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6.5%</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6.5%</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6.5%</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6.5%</w:t>
            </w:r>
          </w:p>
        </w:tc>
      </w:tr>
      <w:tr w:rsidR="00D00F98" w:rsidRPr="000E36D6" w:rsidTr="00F33623">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גמולים</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12%</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13%</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16%</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16%</w:t>
            </w:r>
          </w:p>
        </w:tc>
      </w:tr>
      <w:tr w:rsidR="00D00F98" w:rsidRPr="000E36D6" w:rsidTr="00F33623">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סה"כ</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22.8%</w:t>
            </w:r>
          </w:p>
        </w:tc>
        <w:tc>
          <w:tcPr>
            <w:tcW w:w="162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23.8%</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32.5%</w:t>
            </w:r>
          </w:p>
        </w:tc>
        <w:tc>
          <w:tcPr>
            <w:tcW w:w="1440" w:type="dxa"/>
          </w:tcPr>
          <w:p w:rsidR="00D00F98" w:rsidRPr="000E36D6" w:rsidRDefault="00D00F98" w:rsidP="000E36D6">
            <w:pPr>
              <w:spacing w:line="276" w:lineRule="auto"/>
              <w:jc w:val="both"/>
              <w:rPr>
                <w:rFonts w:cs="David"/>
                <w:sz w:val="26"/>
                <w:szCs w:val="26"/>
                <w:rtl/>
              </w:rPr>
            </w:pPr>
            <w:r w:rsidRPr="000E36D6">
              <w:rPr>
                <w:rFonts w:cs="David" w:hint="cs"/>
                <w:sz w:val="26"/>
                <w:szCs w:val="26"/>
                <w:rtl/>
              </w:rPr>
              <w:t>32.5%</w:t>
            </w:r>
          </w:p>
        </w:tc>
      </w:tr>
    </w:tbl>
    <w:p w:rsidR="00D00F98" w:rsidRPr="000E36D6" w:rsidRDefault="00D00F98" w:rsidP="000E36D6">
      <w:pPr>
        <w:spacing w:line="276" w:lineRule="auto"/>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קרן השתלמות</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1. שני עו"ה לא הצטרפו לקרן השתלמות והמועצה לא הפרישה להם.</w:t>
      </w:r>
    </w:p>
    <w:p w:rsidR="00D00F98" w:rsidRPr="0037084A" w:rsidRDefault="00D00F98" w:rsidP="000E36D6">
      <w:pPr>
        <w:spacing w:line="276" w:lineRule="auto"/>
        <w:ind w:left="368" w:hanging="368"/>
        <w:jc w:val="both"/>
        <w:rPr>
          <w:rFonts w:cs="David"/>
          <w:b/>
          <w:bCs/>
          <w:sz w:val="26"/>
          <w:szCs w:val="26"/>
          <w:rtl/>
        </w:rPr>
      </w:pPr>
      <w:r w:rsidRPr="000E36D6">
        <w:rPr>
          <w:rFonts w:cs="David" w:hint="cs"/>
          <w:sz w:val="26"/>
          <w:szCs w:val="26"/>
          <w:rtl/>
        </w:rPr>
        <w:t xml:space="preserve">2. נמצאו 7 עובדי הוראה שגילם מעל 53 שנה והמועצה מפרישה לכל אחד, בכל חודש קרן </w:t>
      </w:r>
      <w:r w:rsidRPr="0037084A">
        <w:rPr>
          <w:rFonts w:cs="David" w:hint="cs"/>
          <w:b/>
          <w:bCs/>
          <w:sz w:val="26"/>
          <w:szCs w:val="26"/>
          <w:rtl/>
        </w:rPr>
        <w:t>השתלמות בשיעור 8.4%, במקום 7.5%, ז"א 0.9% יותר.</w:t>
      </w:r>
    </w:p>
    <w:p w:rsidR="00D00F98" w:rsidRPr="0037084A" w:rsidRDefault="00D00F98" w:rsidP="000E36D6">
      <w:pPr>
        <w:spacing w:line="276" w:lineRule="auto"/>
        <w:jc w:val="both"/>
        <w:rPr>
          <w:rFonts w:cs="David"/>
          <w:b/>
          <w:bCs/>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תוספת מעונות</w:t>
            </w:r>
          </w:p>
        </w:tc>
      </w:tr>
    </w:tbl>
    <w:p w:rsidR="00D00F98" w:rsidRPr="000E36D6" w:rsidRDefault="00D00F98" w:rsidP="000E36D6">
      <w:pPr>
        <w:spacing w:line="276" w:lineRule="auto"/>
        <w:rPr>
          <w:rFonts w:cs="David"/>
          <w:sz w:val="26"/>
          <w:szCs w:val="26"/>
          <w:rtl/>
        </w:rPr>
      </w:pPr>
      <w:r w:rsidRPr="000E36D6">
        <w:rPr>
          <w:rFonts w:cs="David" w:hint="cs"/>
          <w:sz w:val="26"/>
          <w:szCs w:val="26"/>
          <w:rtl/>
        </w:rPr>
        <w:t>המועצה משלמת תוספת מעונות בעד ילדים מגיל 3 עד 5.</w:t>
      </w:r>
    </w:p>
    <w:p w:rsidR="00D00F98" w:rsidRPr="000E36D6" w:rsidRDefault="00D00F98" w:rsidP="000E36D6">
      <w:pPr>
        <w:spacing w:line="276" w:lineRule="auto"/>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תשלום עבור טלפון</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נמצאו מקרים שהמועצה הפסיקה לשלם עבור טלפון ונמצאו מקרים שהתעריף לא עודכן.</w:t>
      </w:r>
    </w:p>
    <w:p w:rsidR="00D00F98" w:rsidRPr="000E36D6" w:rsidRDefault="00D00F98" w:rsidP="000E36D6">
      <w:pPr>
        <w:spacing w:line="276" w:lineRule="auto"/>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jc w:val="both"/>
              <w:rPr>
                <w:rFonts w:cs="David"/>
                <w:b/>
                <w:bCs/>
                <w:sz w:val="26"/>
                <w:szCs w:val="26"/>
              </w:rPr>
            </w:pPr>
            <w:r w:rsidRPr="0037084A">
              <w:rPr>
                <w:rFonts w:cs="David" w:hint="cs"/>
                <w:b/>
                <w:bCs/>
                <w:sz w:val="26"/>
                <w:szCs w:val="26"/>
                <w:rtl/>
              </w:rPr>
              <w:t>היעדרויות בשל מחלה</w:t>
            </w:r>
          </w:p>
        </w:tc>
      </w:tr>
    </w:tbl>
    <w:p w:rsidR="00D00F98" w:rsidRPr="000E36D6" w:rsidRDefault="00D00F98" w:rsidP="000E36D6">
      <w:pPr>
        <w:numPr>
          <w:ilvl w:val="0"/>
          <w:numId w:val="18"/>
        </w:numPr>
        <w:tabs>
          <w:tab w:val="clear" w:pos="1440"/>
          <w:tab w:val="num" w:pos="368"/>
        </w:tabs>
        <w:spacing w:line="276" w:lineRule="auto"/>
        <w:ind w:left="651" w:hanging="567"/>
        <w:jc w:val="both"/>
        <w:rPr>
          <w:rFonts w:cs="David"/>
          <w:sz w:val="26"/>
          <w:szCs w:val="26"/>
        </w:rPr>
      </w:pPr>
      <w:r w:rsidRPr="000E36D6">
        <w:rPr>
          <w:rFonts w:cs="David" w:hint="cs"/>
          <w:sz w:val="26"/>
          <w:szCs w:val="26"/>
          <w:rtl/>
        </w:rPr>
        <w:t>ימי היעדרות בשל מחלה מופחתים בחודש העוקב.</w:t>
      </w:r>
    </w:p>
    <w:p w:rsidR="00D00F98" w:rsidRDefault="00D00F98" w:rsidP="000E36D6">
      <w:pPr>
        <w:numPr>
          <w:ilvl w:val="0"/>
          <w:numId w:val="18"/>
        </w:numPr>
        <w:tabs>
          <w:tab w:val="clear" w:pos="1440"/>
          <w:tab w:val="num" w:pos="386"/>
        </w:tabs>
        <w:spacing w:line="276" w:lineRule="auto"/>
        <w:ind w:left="386" w:hanging="302"/>
        <w:jc w:val="both"/>
        <w:rPr>
          <w:rFonts w:cs="David"/>
          <w:sz w:val="26"/>
          <w:szCs w:val="26"/>
        </w:rPr>
      </w:pPr>
      <w:r w:rsidRPr="000E36D6">
        <w:rPr>
          <w:rFonts w:cs="David" w:hint="cs"/>
          <w:sz w:val="26"/>
          <w:szCs w:val="26"/>
          <w:rtl/>
        </w:rPr>
        <w:t xml:space="preserve">לא הופחתו ימי מחלה </w:t>
      </w:r>
      <w:proofErr w:type="spellStart"/>
      <w:r w:rsidRPr="000E36D6">
        <w:rPr>
          <w:rFonts w:cs="David" w:hint="cs"/>
          <w:sz w:val="26"/>
          <w:szCs w:val="26"/>
          <w:rtl/>
        </w:rPr>
        <w:t>מעו"ה</w:t>
      </w:r>
      <w:proofErr w:type="spellEnd"/>
      <w:r w:rsidRPr="000E36D6">
        <w:rPr>
          <w:rFonts w:cs="David" w:hint="cs"/>
          <w:sz w:val="26"/>
          <w:szCs w:val="26"/>
          <w:rtl/>
        </w:rPr>
        <w:t xml:space="preserve"> שנעדרו בשל מחלה.</w:t>
      </w: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Pr="000E36D6" w:rsidRDefault="00DD1FBE" w:rsidP="00DD1FBE">
      <w:pPr>
        <w:spacing w:line="276" w:lineRule="auto"/>
        <w:jc w:val="both"/>
        <w:rPr>
          <w:rFonts w:cs="David"/>
          <w:sz w:val="26"/>
          <w:szCs w:val="26"/>
        </w:rPr>
      </w:pPr>
    </w:p>
    <w:p w:rsidR="00D00F98" w:rsidRPr="000E36D6" w:rsidRDefault="00D00F98" w:rsidP="000E36D6">
      <w:pPr>
        <w:numPr>
          <w:ilvl w:val="0"/>
          <w:numId w:val="18"/>
        </w:numPr>
        <w:tabs>
          <w:tab w:val="clear" w:pos="1440"/>
          <w:tab w:val="num" w:pos="386"/>
        </w:tabs>
        <w:spacing w:line="276" w:lineRule="auto"/>
        <w:ind w:left="386" w:hanging="302"/>
        <w:jc w:val="both"/>
        <w:rPr>
          <w:rFonts w:cs="David"/>
          <w:sz w:val="26"/>
          <w:szCs w:val="26"/>
        </w:rPr>
      </w:pPr>
      <w:r w:rsidRPr="000E36D6">
        <w:rPr>
          <w:rFonts w:cs="David" w:hint="cs"/>
          <w:sz w:val="26"/>
          <w:szCs w:val="26"/>
          <w:rtl/>
        </w:rPr>
        <w:t>עו"ה נעדרו לבלי להודיע לבית-הספר מהי סיבת היעדרותם.</w:t>
      </w:r>
    </w:p>
    <w:p w:rsidR="00D00F98" w:rsidRPr="000E36D6" w:rsidRDefault="00D00F98" w:rsidP="000E36D6">
      <w:pPr>
        <w:numPr>
          <w:ilvl w:val="0"/>
          <w:numId w:val="18"/>
        </w:numPr>
        <w:tabs>
          <w:tab w:val="clear" w:pos="1440"/>
          <w:tab w:val="num" w:pos="386"/>
        </w:tabs>
        <w:spacing w:line="276" w:lineRule="auto"/>
        <w:ind w:left="386" w:hanging="302"/>
        <w:jc w:val="both"/>
        <w:rPr>
          <w:rFonts w:cs="David"/>
          <w:sz w:val="26"/>
          <w:szCs w:val="26"/>
        </w:rPr>
      </w:pPr>
      <w:r w:rsidRPr="000E36D6">
        <w:rPr>
          <w:rFonts w:cs="David" w:hint="cs"/>
          <w:sz w:val="26"/>
          <w:szCs w:val="26"/>
          <w:rtl/>
        </w:rPr>
        <w:t>עובדות הוראה שנעדרות בשל מחלת בן, לא הגישו תעודת מחלה כנדרש.</w:t>
      </w:r>
    </w:p>
    <w:p w:rsidR="00D00F98" w:rsidRDefault="00D00F98" w:rsidP="000E36D6">
      <w:pPr>
        <w:numPr>
          <w:ilvl w:val="0"/>
          <w:numId w:val="18"/>
        </w:numPr>
        <w:tabs>
          <w:tab w:val="clear" w:pos="1440"/>
          <w:tab w:val="num" w:pos="386"/>
        </w:tabs>
        <w:spacing w:line="276" w:lineRule="auto"/>
        <w:ind w:left="386" w:hanging="302"/>
        <w:jc w:val="both"/>
        <w:rPr>
          <w:rFonts w:cs="David"/>
          <w:sz w:val="26"/>
          <w:szCs w:val="26"/>
        </w:rPr>
      </w:pPr>
      <w:r w:rsidRPr="000E36D6">
        <w:rPr>
          <w:rFonts w:cs="David" w:hint="cs"/>
          <w:sz w:val="26"/>
          <w:szCs w:val="26"/>
          <w:rtl/>
        </w:rPr>
        <w:t xml:space="preserve">היו מקרים </w:t>
      </w:r>
      <w:proofErr w:type="spellStart"/>
      <w:r w:rsidRPr="000E36D6">
        <w:rPr>
          <w:rFonts w:cs="David" w:hint="cs"/>
          <w:sz w:val="26"/>
          <w:szCs w:val="26"/>
          <w:rtl/>
        </w:rPr>
        <w:t>שעו"ה</w:t>
      </w:r>
      <w:proofErr w:type="spellEnd"/>
      <w:r w:rsidRPr="000E36D6">
        <w:rPr>
          <w:rFonts w:cs="David" w:hint="cs"/>
          <w:sz w:val="26"/>
          <w:szCs w:val="26"/>
          <w:rtl/>
        </w:rPr>
        <w:t xml:space="preserve"> נעדרו מעבודתם והמועצה הפחית עבור יום העבודה משכרם. הם הגישו הצהרה בדיעבד והמועצה החזירה להם את השכר שהופחת.</w:t>
      </w:r>
    </w:p>
    <w:p w:rsidR="00D00F98" w:rsidRPr="000E36D6" w:rsidRDefault="00D00F98" w:rsidP="000E36D6">
      <w:pPr>
        <w:numPr>
          <w:ilvl w:val="0"/>
          <w:numId w:val="18"/>
        </w:numPr>
        <w:tabs>
          <w:tab w:val="clear" w:pos="1440"/>
          <w:tab w:val="num" w:pos="386"/>
        </w:tabs>
        <w:spacing w:line="276" w:lineRule="auto"/>
        <w:ind w:left="386" w:hanging="302"/>
        <w:jc w:val="both"/>
        <w:rPr>
          <w:rFonts w:cs="David"/>
          <w:sz w:val="26"/>
          <w:szCs w:val="26"/>
        </w:rPr>
      </w:pPr>
      <w:r w:rsidRPr="000E36D6">
        <w:rPr>
          <w:rFonts w:cs="David" w:hint="cs"/>
          <w:sz w:val="26"/>
          <w:szCs w:val="26"/>
          <w:rtl/>
        </w:rPr>
        <w:t>נמצאו מקרים שמנהל בית-הספר לא אישר את ההצהרה של המורה.</w:t>
      </w:r>
    </w:p>
    <w:p w:rsidR="00D00F98" w:rsidRPr="0037084A" w:rsidRDefault="00D00F98" w:rsidP="000E36D6">
      <w:pPr>
        <w:spacing w:line="276" w:lineRule="auto"/>
        <w:ind w:left="386"/>
        <w:jc w:val="both"/>
        <w:rPr>
          <w:rFonts w:cs="David"/>
          <w:b/>
          <w:bCs/>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היעדרות בשל השתתפות במשלחת</w:t>
            </w:r>
          </w:p>
        </w:tc>
      </w:tr>
    </w:tbl>
    <w:p w:rsidR="00D00F98" w:rsidRPr="000E36D6" w:rsidRDefault="00D00F98" w:rsidP="000E36D6">
      <w:pPr>
        <w:numPr>
          <w:ilvl w:val="0"/>
          <w:numId w:val="9"/>
        </w:numPr>
        <w:tabs>
          <w:tab w:val="clear" w:pos="720"/>
          <w:tab w:val="num" w:pos="386"/>
        </w:tabs>
        <w:spacing w:line="276" w:lineRule="auto"/>
        <w:ind w:left="386"/>
        <w:jc w:val="both"/>
        <w:rPr>
          <w:rFonts w:cs="David"/>
          <w:sz w:val="26"/>
          <w:szCs w:val="26"/>
          <w:rtl/>
        </w:rPr>
      </w:pPr>
      <w:r w:rsidRPr="000E36D6">
        <w:rPr>
          <w:rFonts w:cs="David" w:hint="cs"/>
          <w:sz w:val="26"/>
          <w:szCs w:val="26"/>
          <w:rtl/>
        </w:rPr>
        <w:t>מורה נעדרה בשל השתתפות במשלחת בחו"ל, לא הגישה בקשה בכתב וממלא לא נתקבל אישור לנסיעה והשתתפותה במשלחת.</w:t>
      </w:r>
    </w:p>
    <w:p w:rsidR="00D00F98" w:rsidRPr="000E36D6" w:rsidRDefault="00D00F98" w:rsidP="000E36D6">
      <w:pPr>
        <w:numPr>
          <w:ilvl w:val="0"/>
          <w:numId w:val="9"/>
        </w:numPr>
        <w:tabs>
          <w:tab w:val="clear" w:pos="720"/>
          <w:tab w:val="num" w:pos="386"/>
        </w:tabs>
        <w:spacing w:line="276" w:lineRule="auto"/>
        <w:ind w:left="386"/>
        <w:jc w:val="both"/>
        <w:rPr>
          <w:rFonts w:cs="David"/>
          <w:sz w:val="26"/>
          <w:szCs w:val="26"/>
        </w:rPr>
      </w:pPr>
      <w:r w:rsidRPr="000E36D6">
        <w:rPr>
          <w:rFonts w:cs="David" w:hint="cs"/>
          <w:sz w:val="26"/>
          <w:szCs w:val="26"/>
          <w:rtl/>
        </w:rPr>
        <w:t>לא ידוע האם לשליחות יש זיקה ישירה לתפקידה של עובדת ההוראה.</w:t>
      </w:r>
    </w:p>
    <w:p w:rsidR="00D00F98" w:rsidRPr="000E36D6" w:rsidRDefault="00D00F98" w:rsidP="000E36D6">
      <w:pPr>
        <w:numPr>
          <w:ilvl w:val="0"/>
          <w:numId w:val="9"/>
        </w:numPr>
        <w:tabs>
          <w:tab w:val="clear" w:pos="720"/>
          <w:tab w:val="num" w:pos="386"/>
        </w:tabs>
        <w:spacing w:line="276" w:lineRule="auto"/>
        <w:ind w:left="386"/>
        <w:jc w:val="both"/>
        <w:rPr>
          <w:rFonts w:cs="David"/>
          <w:sz w:val="26"/>
          <w:szCs w:val="26"/>
        </w:rPr>
      </w:pPr>
      <w:r w:rsidRPr="000E36D6">
        <w:rPr>
          <w:rFonts w:cs="David" w:hint="cs"/>
          <w:sz w:val="26"/>
          <w:szCs w:val="26"/>
          <w:rtl/>
        </w:rPr>
        <w:t xml:space="preserve">בתיעוד המועצה לא נמצאה פוליסת ביטוח כנגד סיכונים אפשריים. </w:t>
      </w:r>
    </w:p>
    <w:p w:rsidR="00D00F98" w:rsidRPr="000E36D6" w:rsidRDefault="00D00F98" w:rsidP="000E36D6">
      <w:pPr>
        <w:spacing w:line="276" w:lineRule="auto"/>
        <w:ind w:left="386"/>
        <w:jc w:val="both"/>
        <w:rPr>
          <w:rFonts w:cs="David"/>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0E36D6"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שעות עבודה של לבורנטי</w:t>
            </w:r>
            <w:r w:rsidRPr="0037084A">
              <w:rPr>
                <w:rFonts w:cs="David" w:hint="eastAsia"/>
                <w:b/>
                <w:bCs/>
                <w:sz w:val="26"/>
                <w:szCs w:val="26"/>
                <w:rtl/>
              </w:rPr>
              <w:t>ת</w:t>
            </w:r>
            <w:r w:rsidRPr="0037084A">
              <w:rPr>
                <w:rFonts w:cs="David" w:hint="cs"/>
                <w:b/>
                <w:bCs/>
                <w:sz w:val="26"/>
                <w:szCs w:val="26"/>
                <w:rtl/>
              </w:rPr>
              <w:t xml:space="preserve"> וטכנאית מחשבים</w:t>
            </w:r>
          </w:p>
        </w:tc>
      </w:tr>
    </w:tbl>
    <w:p w:rsidR="00D00F98" w:rsidRPr="000E36D6" w:rsidRDefault="00D00F98" w:rsidP="000E36D6">
      <w:pPr>
        <w:numPr>
          <w:ilvl w:val="0"/>
          <w:numId w:val="21"/>
        </w:numPr>
        <w:spacing w:line="276" w:lineRule="auto"/>
        <w:ind w:left="368" w:hanging="284"/>
        <w:jc w:val="both"/>
        <w:rPr>
          <w:rFonts w:cs="David"/>
          <w:sz w:val="26"/>
          <w:szCs w:val="26"/>
        </w:rPr>
      </w:pPr>
      <w:r w:rsidRPr="000E36D6">
        <w:rPr>
          <w:rFonts w:cs="David" w:hint="cs"/>
          <w:sz w:val="26"/>
          <w:szCs w:val="26"/>
          <w:rtl/>
        </w:rPr>
        <w:t>המועצה מעסיקה בתיכון, לבורנטית במשרה מלאה וטכנאית מחשבים ב- 75% משרה, העסקתן בהיקף כזה הוא גבוה מאוד ואינו תואם ימי ושעות עבודתן.</w:t>
      </w:r>
    </w:p>
    <w:p w:rsidR="00D00F98" w:rsidRPr="000E36D6" w:rsidRDefault="00D00F98" w:rsidP="000E36D6">
      <w:pPr>
        <w:numPr>
          <w:ilvl w:val="0"/>
          <w:numId w:val="21"/>
        </w:numPr>
        <w:spacing w:line="276" w:lineRule="auto"/>
        <w:ind w:left="368" w:hanging="284"/>
        <w:jc w:val="both"/>
        <w:rPr>
          <w:rFonts w:cs="David"/>
          <w:sz w:val="26"/>
          <w:szCs w:val="26"/>
          <w:rtl/>
        </w:rPr>
      </w:pPr>
      <w:r w:rsidRPr="000E36D6">
        <w:rPr>
          <w:rFonts w:cs="David" w:hint="cs"/>
          <w:sz w:val="26"/>
          <w:szCs w:val="26"/>
          <w:rtl/>
        </w:rPr>
        <w:t>מנהל ביה"ס מסר לביקורת שהיקף העסקת הלבורנטית לפי שעות עבודתה הוא 75% משרה.</w:t>
      </w:r>
    </w:p>
    <w:p w:rsidR="00D00F98" w:rsidRPr="000E36D6" w:rsidRDefault="00D00F98" w:rsidP="000E36D6">
      <w:pPr>
        <w:spacing w:line="276" w:lineRule="auto"/>
        <w:jc w:val="both"/>
        <w:rPr>
          <w:rFonts w:cs="David"/>
          <w:sz w:val="26"/>
          <w:szCs w:val="26"/>
          <w:rtl/>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 xml:space="preserve">נוכחות </w:t>
            </w:r>
          </w:p>
        </w:tc>
      </w:tr>
    </w:tbl>
    <w:p w:rsidR="00D00F98" w:rsidRPr="000E36D6" w:rsidRDefault="00D00F98" w:rsidP="000E36D6">
      <w:pPr>
        <w:numPr>
          <w:ilvl w:val="0"/>
          <w:numId w:val="11"/>
        </w:numPr>
        <w:tabs>
          <w:tab w:val="clear" w:pos="720"/>
          <w:tab w:val="num" w:pos="386"/>
        </w:tabs>
        <w:spacing w:line="276" w:lineRule="auto"/>
        <w:ind w:hanging="694"/>
        <w:rPr>
          <w:rFonts w:cs="David"/>
          <w:sz w:val="26"/>
          <w:szCs w:val="26"/>
          <w:rtl/>
        </w:rPr>
      </w:pPr>
      <w:r w:rsidRPr="000E36D6">
        <w:rPr>
          <w:rFonts w:cs="David" w:hint="cs"/>
          <w:sz w:val="26"/>
          <w:szCs w:val="26"/>
          <w:rtl/>
        </w:rPr>
        <w:t>עובדי הוראה אינם מחתימים כרטיס נוכחות.</w:t>
      </w:r>
    </w:p>
    <w:p w:rsidR="00D00F98" w:rsidRPr="000E36D6" w:rsidRDefault="00D00F98" w:rsidP="000E36D6">
      <w:pPr>
        <w:numPr>
          <w:ilvl w:val="0"/>
          <w:numId w:val="11"/>
        </w:numPr>
        <w:tabs>
          <w:tab w:val="clear" w:pos="720"/>
          <w:tab w:val="num" w:pos="386"/>
        </w:tabs>
        <w:spacing w:line="276" w:lineRule="auto"/>
        <w:ind w:hanging="694"/>
        <w:rPr>
          <w:rFonts w:cs="David"/>
          <w:sz w:val="26"/>
          <w:szCs w:val="26"/>
        </w:rPr>
      </w:pPr>
      <w:r w:rsidRPr="000E36D6">
        <w:rPr>
          <w:rFonts w:cs="David" w:hint="cs"/>
          <w:sz w:val="26"/>
          <w:szCs w:val="26"/>
          <w:rtl/>
        </w:rPr>
        <w:t>מערכת השעות של כל מורה אינה כוללת את שעות חלון ושעת שהיה.</w:t>
      </w:r>
    </w:p>
    <w:p w:rsidR="00D00F98" w:rsidRPr="000E36D6" w:rsidRDefault="00D00F98" w:rsidP="000E36D6">
      <w:pPr>
        <w:spacing w:line="276" w:lineRule="auto"/>
        <w:ind w:left="26"/>
        <w:rPr>
          <w:rFonts w:cs="David"/>
          <w:sz w:val="26"/>
          <w:szCs w:val="26"/>
          <w:rtl/>
        </w:rPr>
      </w:pPr>
    </w:p>
    <w:tbl>
      <w:tblPr>
        <w:bidiVisual/>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D00F98" w:rsidRPr="000E36D6" w:rsidTr="00F33623">
        <w:tc>
          <w:tcPr>
            <w:tcW w:w="8330" w:type="dxa"/>
          </w:tcPr>
          <w:p w:rsidR="00D00F98" w:rsidRPr="0037084A" w:rsidRDefault="00D00F98" w:rsidP="000E36D6">
            <w:pPr>
              <w:spacing w:line="276" w:lineRule="auto"/>
              <w:jc w:val="both"/>
              <w:rPr>
                <w:rFonts w:cs="David"/>
                <w:b/>
                <w:bCs/>
                <w:sz w:val="26"/>
                <w:szCs w:val="26"/>
                <w:rtl/>
              </w:rPr>
            </w:pPr>
            <w:r w:rsidRPr="0037084A">
              <w:rPr>
                <w:rFonts w:cs="David" w:hint="cs"/>
                <w:b/>
                <w:bCs/>
                <w:sz w:val="26"/>
                <w:szCs w:val="26"/>
                <w:rtl/>
              </w:rPr>
              <w:t>חובת הודעה על מקום עבודה נוסף</w:t>
            </w:r>
          </w:p>
        </w:tc>
      </w:tr>
    </w:tbl>
    <w:p w:rsidR="00D00F98" w:rsidRPr="000E36D6" w:rsidRDefault="00D00F98" w:rsidP="000E36D6">
      <w:pPr>
        <w:spacing w:line="276" w:lineRule="auto"/>
        <w:jc w:val="both"/>
        <w:rPr>
          <w:rFonts w:cs="David"/>
          <w:sz w:val="26"/>
          <w:szCs w:val="26"/>
          <w:rtl/>
        </w:rPr>
      </w:pPr>
      <w:r w:rsidRPr="000E36D6">
        <w:rPr>
          <w:rFonts w:cs="David" w:hint="cs"/>
          <w:sz w:val="26"/>
          <w:szCs w:val="26"/>
          <w:rtl/>
        </w:rPr>
        <w:t xml:space="preserve">נמצאו </w:t>
      </w:r>
      <w:proofErr w:type="spellStart"/>
      <w:r w:rsidRPr="000E36D6">
        <w:rPr>
          <w:rFonts w:cs="David" w:hint="cs"/>
          <w:sz w:val="26"/>
          <w:szCs w:val="26"/>
          <w:rtl/>
        </w:rPr>
        <w:t>עו"ה</w:t>
      </w:r>
      <w:proofErr w:type="spellEnd"/>
      <w:r w:rsidRPr="000E36D6">
        <w:rPr>
          <w:rFonts w:cs="David" w:hint="cs"/>
          <w:sz w:val="26"/>
          <w:szCs w:val="26"/>
          <w:rtl/>
        </w:rPr>
        <w:t xml:space="preserve"> שעובדים במקום עבודה נוסף ולא הודיעו על כך למועצה. לא נעשו פעולות כדי לרכז את משרתו של עובד הוראה בתיכון.</w:t>
      </w:r>
    </w:p>
    <w:p w:rsidR="00D00F98" w:rsidRPr="000E36D6" w:rsidRDefault="00D00F98" w:rsidP="000E36D6">
      <w:pPr>
        <w:spacing w:line="276" w:lineRule="auto"/>
        <w:jc w:val="both"/>
        <w:rPr>
          <w:rFonts w:cs="David"/>
          <w:sz w:val="26"/>
          <w:szCs w:val="26"/>
          <w:rtl/>
        </w:rPr>
      </w:pPr>
    </w:p>
    <w:tbl>
      <w:tblPr>
        <w:bidiVisual/>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tblGrid>
      <w:tr w:rsidR="00D00F98" w:rsidRPr="000E36D6" w:rsidTr="00F33623">
        <w:tc>
          <w:tcPr>
            <w:tcW w:w="8222" w:type="dxa"/>
          </w:tcPr>
          <w:p w:rsidR="00D00F98" w:rsidRPr="0037084A" w:rsidRDefault="00D00F98" w:rsidP="000E36D6">
            <w:pPr>
              <w:spacing w:line="276" w:lineRule="auto"/>
              <w:rPr>
                <w:rFonts w:cs="David"/>
                <w:b/>
                <w:bCs/>
                <w:sz w:val="26"/>
                <w:szCs w:val="26"/>
                <w:rtl/>
              </w:rPr>
            </w:pPr>
            <w:r w:rsidRPr="0037084A">
              <w:rPr>
                <w:rFonts w:cs="David" w:hint="cs"/>
                <w:b/>
                <w:bCs/>
                <w:sz w:val="26"/>
                <w:szCs w:val="26"/>
                <w:rtl/>
              </w:rPr>
              <w:t>השלמת משרה</w:t>
            </w:r>
          </w:p>
        </w:tc>
      </w:tr>
    </w:tbl>
    <w:p w:rsidR="00D00F98" w:rsidRPr="000E36D6" w:rsidRDefault="00D00F98" w:rsidP="000E36D6">
      <w:pPr>
        <w:numPr>
          <w:ilvl w:val="0"/>
          <w:numId w:val="16"/>
        </w:numPr>
        <w:spacing w:line="276" w:lineRule="auto"/>
        <w:ind w:left="368" w:hanging="284"/>
        <w:jc w:val="both"/>
        <w:rPr>
          <w:rFonts w:cs="David"/>
          <w:sz w:val="26"/>
          <w:szCs w:val="26"/>
        </w:rPr>
      </w:pPr>
      <w:r w:rsidRPr="000E36D6">
        <w:rPr>
          <w:rFonts w:cs="David" w:hint="cs"/>
          <w:sz w:val="26"/>
          <w:szCs w:val="26"/>
          <w:rtl/>
        </w:rPr>
        <w:t>בתקופת הביקורת, נקלטו עובדי הוראה חדשים לאחר שהתפנתה משרת הוראה חלקית או מלאה, או נוספו שעות הוראה לתקן בית הספר.</w:t>
      </w:r>
    </w:p>
    <w:p w:rsidR="00D00F98" w:rsidRPr="000E36D6" w:rsidRDefault="00D00F98" w:rsidP="000E36D6">
      <w:pPr>
        <w:numPr>
          <w:ilvl w:val="0"/>
          <w:numId w:val="16"/>
        </w:numPr>
        <w:spacing w:line="276" w:lineRule="auto"/>
        <w:ind w:left="368" w:hanging="284"/>
        <w:jc w:val="both"/>
        <w:rPr>
          <w:rFonts w:cs="David"/>
          <w:sz w:val="26"/>
          <w:szCs w:val="26"/>
        </w:rPr>
      </w:pPr>
      <w:r w:rsidRPr="000E36D6">
        <w:rPr>
          <w:rFonts w:cs="David" w:hint="cs"/>
          <w:sz w:val="26"/>
          <w:szCs w:val="26"/>
          <w:rtl/>
        </w:rPr>
        <w:t>העסקת מורים חדשים פגעה בזכותם של מורים המועסק במשרה חלקית להשלים את משרתם.</w:t>
      </w:r>
    </w:p>
    <w:p w:rsidR="00D00F98" w:rsidRPr="000E36D6" w:rsidRDefault="00D00F98" w:rsidP="000E36D6">
      <w:pPr>
        <w:numPr>
          <w:ilvl w:val="0"/>
          <w:numId w:val="16"/>
        </w:numPr>
        <w:spacing w:line="276" w:lineRule="auto"/>
        <w:ind w:left="368" w:hanging="284"/>
        <w:rPr>
          <w:rFonts w:cs="David"/>
          <w:sz w:val="26"/>
          <w:szCs w:val="26"/>
        </w:rPr>
      </w:pPr>
      <w:r w:rsidRPr="000E36D6">
        <w:rPr>
          <w:rFonts w:cs="David" w:hint="cs"/>
          <w:sz w:val="26"/>
          <w:szCs w:val="26"/>
          <w:rtl/>
        </w:rPr>
        <w:t>עובדי הוראה הזכאים להנחת שעות גיל מועסקים מעל משרה מלאה.</w:t>
      </w:r>
    </w:p>
    <w:p w:rsidR="00D00F98" w:rsidRDefault="00D00F98" w:rsidP="000E36D6">
      <w:pPr>
        <w:numPr>
          <w:ilvl w:val="0"/>
          <w:numId w:val="16"/>
        </w:numPr>
        <w:spacing w:line="276" w:lineRule="auto"/>
        <w:ind w:left="368" w:hanging="284"/>
        <w:jc w:val="both"/>
        <w:rPr>
          <w:rFonts w:cs="David"/>
          <w:sz w:val="26"/>
          <w:szCs w:val="26"/>
        </w:rPr>
      </w:pPr>
      <w:r w:rsidRPr="000E36D6">
        <w:rPr>
          <w:rFonts w:cs="David" w:hint="cs"/>
          <w:sz w:val="26"/>
          <w:szCs w:val="26"/>
          <w:rtl/>
        </w:rPr>
        <w:t xml:space="preserve">ממוצע עלות שכר עו"ה שאינו זכאי להנחת שעות גיל, שווה ל- 57% מעלות שכר </w:t>
      </w:r>
      <w:proofErr w:type="spellStart"/>
      <w:r w:rsidRPr="000E36D6">
        <w:rPr>
          <w:rFonts w:cs="David" w:hint="cs"/>
          <w:sz w:val="26"/>
          <w:szCs w:val="26"/>
          <w:rtl/>
        </w:rPr>
        <w:t>עו"ה</w:t>
      </w:r>
      <w:proofErr w:type="spellEnd"/>
      <w:r w:rsidRPr="000E36D6">
        <w:rPr>
          <w:rFonts w:cs="David" w:hint="cs"/>
          <w:sz w:val="26"/>
          <w:szCs w:val="26"/>
          <w:rtl/>
        </w:rPr>
        <w:t xml:space="preserve"> שזכאי להנחה.</w:t>
      </w:r>
    </w:p>
    <w:p w:rsidR="0037084A" w:rsidRDefault="0037084A"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Default="00DD1FBE" w:rsidP="0037084A">
      <w:pPr>
        <w:spacing w:line="276" w:lineRule="auto"/>
        <w:ind w:left="368"/>
        <w:jc w:val="both"/>
        <w:rPr>
          <w:rFonts w:cs="David"/>
          <w:sz w:val="26"/>
          <w:szCs w:val="26"/>
          <w:rtl/>
        </w:rPr>
      </w:pPr>
    </w:p>
    <w:p w:rsidR="00DD1FBE" w:rsidRPr="0037084A" w:rsidRDefault="00DD1FBE" w:rsidP="0037084A">
      <w:pPr>
        <w:spacing w:line="276" w:lineRule="auto"/>
        <w:ind w:left="368"/>
        <w:jc w:val="both"/>
        <w:rPr>
          <w:rFonts w:cs="David"/>
          <w:b/>
          <w:bCs/>
          <w:sz w:val="26"/>
          <w:szCs w:val="26"/>
        </w:rPr>
      </w:pP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D00F98" w:rsidRPr="0037084A" w:rsidTr="00F33623">
        <w:tc>
          <w:tcPr>
            <w:tcW w:w="8280" w:type="dxa"/>
          </w:tcPr>
          <w:p w:rsidR="00D00F98" w:rsidRPr="0037084A" w:rsidRDefault="00D00F98" w:rsidP="000E36D6">
            <w:pPr>
              <w:spacing w:line="276" w:lineRule="auto"/>
              <w:ind w:left="206" w:hanging="206"/>
              <w:rPr>
                <w:rFonts w:cs="David"/>
                <w:b/>
                <w:bCs/>
                <w:sz w:val="26"/>
                <w:szCs w:val="26"/>
                <w:rtl/>
              </w:rPr>
            </w:pPr>
            <w:r w:rsidRPr="0037084A">
              <w:rPr>
                <w:rFonts w:cs="David" w:hint="cs"/>
                <w:b/>
                <w:bCs/>
                <w:sz w:val="26"/>
                <w:szCs w:val="26"/>
                <w:rtl/>
              </w:rPr>
              <w:t>המלצות</w:t>
            </w:r>
          </w:p>
        </w:tc>
      </w:tr>
    </w:tbl>
    <w:p w:rsidR="0037084A" w:rsidRDefault="0037084A" w:rsidP="0037084A">
      <w:pPr>
        <w:spacing w:line="276" w:lineRule="auto"/>
        <w:ind w:left="206" w:hanging="206"/>
        <w:jc w:val="both"/>
        <w:rPr>
          <w:rFonts w:cs="David"/>
          <w:sz w:val="26"/>
          <w:szCs w:val="26"/>
          <w:rtl/>
        </w:rPr>
      </w:pPr>
    </w:p>
    <w:p w:rsidR="0037084A" w:rsidRDefault="0037084A" w:rsidP="0037084A">
      <w:pPr>
        <w:spacing w:line="276" w:lineRule="auto"/>
        <w:ind w:left="206" w:hanging="206"/>
        <w:jc w:val="both"/>
        <w:rPr>
          <w:rFonts w:cs="David"/>
          <w:sz w:val="26"/>
          <w:szCs w:val="26"/>
          <w:rtl/>
        </w:rPr>
      </w:pPr>
      <w:r>
        <w:rPr>
          <w:rFonts w:cs="David" w:hint="cs"/>
          <w:sz w:val="26"/>
          <w:szCs w:val="26"/>
          <w:rtl/>
        </w:rPr>
        <w:t>1</w:t>
      </w:r>
      <w:r w:rsidR="00D00F98" w:rsidRPr="000E36D6">
        <w:rPr>
          <w:rFonts w:cs="David" w:hint="cs"/>
          <w:sz w:val="26"/>
          <w:szCs w:val="26"/>
          <w:rtl/>
        </w:rPr>
        <w:t xml:space="preserve">. המועצה נדרשת לפעול לפי חוקי העבודה השונים וההסכמים הקיבוציים, בכל הקשור בשכר ובתנאי עבודתם של עובדי הוראה. ולקיים את מכלול הגורמים העשויים להשפיע על איכותה של מערכת החינוך ועל היכולת להשיג יעדים חינוכיים. על מנת לקדם את הישגי מערכת החינוך בתחום החינוכי, החברתי והלימודי ולקחת חלקה ביישום </w:t>
      </w:r>
    </w:p>
    <w:p w:rsidR="00D00F98" w:rsidRDefault="0037084A" w:rsidP="00DD1FBE">
      <w:pPr>
        <w:spacing w:line="276" w:lineRule="auto"/>
        <w:ind w:left="206" w:hanging="206"/>
        <w:jc w:val="both"/>
        <w:rPr>
          <w:rFonts w:cs="David"/>
          <w:sz w:val="26"/>
          <w:szCs w:val="26"/>
          <w:rtl/>
        </w:rPr>
      </w:pPr>
      <w:r>
        <w:rPr>
          <w:rFonts w:cs="David" w:hint="cs"/>
          <w:sz w:val="26"/>
          <w:szCs w:val="26"/>
          <w:rtl/>
        </w:rPr>
        <w:t xml:space="preserve">   </w:t>
      </w:r>
      <w:r w:rsidR="00D00F98" w:rsidRPr="000E36D6">
        <w:rPr>
          <w:rFonts w:cs="David" w:hint="cs"/>
          <w:sz w:val="26"/>
          <w:szCs w:val="26"/>
          <w:rtl/>
        </w:rPr>
        <w:t xml:space="preserve">רפורמות במערכת החינוך ועל מנת לשפר את המעמד המקצועי והפיתוח המקצועי של </w:t>
      </w:r>
      <w:r>
        <w:rPr>
          <w:rFonts w:cs="David" w:hint="cs"/>
          <w:sz w:val="26"/>
          <w:szCs w:val="26"/>
          <w:rtl/>
        </w:rPr>
        <w:t xml:space="preserve">       </w:t>
      </w:r>
      <w:r w:rsidR="00D00F98" w:rsidRPr="000E36D6">
        <w:rPr>
          <w:rFonts w:cs="David" w:hint="cs"/>
          <w:sz w:val="26"/>
          <w:szCs w:val="26"/>
          <w:rtl/>
        </w:rPr>
        <w:t>עובד ההוראה.</w:t>
      </w:r>
    </w:p>
    <w:p w:rsidR="00D00F98" w:rsidRDefault="00D00F98" w:rsidP="0037084A">
      <w:pPr>
        <w:spacing w:line="276" w:lineRule="auto"/>
        <w:ind w:left="206" w:hanging="206"/>
        <w:jc w:val="both"/>
        <w:rPr>
          <w:rFonts w:cs="David"/>
          <w:sz w:val="26"/>
          <w:szCs w:val="26"/>
          <w:rtl/>
        </w:rPr>
      </w:pPr>
      <w:r w:rsidRPr="000E36D6">
        <w:rPr>
          <w:rFonts w:cs="David" w:hint="cs"/>
          <w:sz w:val="26"/>
          <w:szCs w:val="26"/>
          <w:rtl/>
        </w:rPr>
        <w:t>2</w:t>
      </w:r>
      <w:r w:rsidR="0037084A">
        <w:rPr>
          <w:rFonts w:cs="David" w:hint="cs"/>
          <w:sz w:val="26"/>
          <w:szCs w:val="26"/>
          <w:rtl/>
        </w:rPr>
        <w:t>.</w:t>
      </w:r>
      <w:r w:rsidRPr="000E36D6">
        <w:rPr>
          <w:rFonts w:cs="David" w:hint="cs"/>
          <w:sz w:val="26"/>
          <w:szCs w:val="26"/>
          <w:rtl/>
        </w:rPr>
        <w:t xml:space="preserve"> מחלקת החינוך האחראית על קביעת מדיניות בית ספר תיכון בתיאום עם מנהל בתי </w:t>
      </w:r>
      <w:r w:rsidR="0037084A">
        <w:rPr>
          <w:rFonts w:cs="David" w:hint="cs"/>
          <w:sz w:val="26"/>
          <w:szCs w:val="26"/>
          <w:rtl/>
        </w:rPr>
        <w:t xml:space="preserve">  </w:t>
      </w:r>
      <w:r w:rsidRPr="000E36D6">
        <w:rPr>
          <w:rFonts w:cs="David" w:hint="cs"/>
          <w:sz w:val="26"/>
          <w:szCs w:val="26"/>
          <w:rtl/>
        </w:rPr>
        <w:t>הספר ובמקרים מיוחדים עם מפקח בית הספר. נדרשת לקיים בקרות חזקות והולמות למסגרת כספים בהיקף 15% מתקציב המועצה, על כל מערך כח אדם ושכר עובדי הוראה. לאתר טעויות במהלך העבודה, להכין נהלים, לחשוף ליקויים וסטיות, לקיים מערכת תכנון מראש של פעולות, לבחון, לבדוק ולאשר תקן, שכולל גמולים ומינויים.</w:t>
      </w:r>
    </w:p>
    <w:p w:rsidR="00D00F98" w:rsidRPr="000E36D6" w:rsidRDefault="00D00F98" w:rsidP="000E36D6">
      <w:pPr>
        <w:spacing w:line="276" w:lineRule="auto"/>
        <w:ind w:left="206" w:hanging="206"/>
        <w:jc w:val="both"/>
        <w:rPr>
          <w:rFonts w:cs="David"/>
          <w:sz w:val="26"/>
          <w:szCs w:val="26"/>
          <w:rtl/>
        </w:rPr>
      </w:pPr>
      <w:r w:rsidRPr="000E36D6">
        <w:rPr>
          <w:rFonts w:cs="David" w:hint="cs"/>
          <w:sz w:val="26"/>
          <w:szCs w:val="26"/>
          <w:rtl/>
        </w:rPr>
        <w:t>3. הבקרה מהווה כלי המאפשר בחינה שיטתית של פעילות, בחינת עמידה ביעדים שהוצבו, הבטחת פעילות בהתאם לכללי מינהל תקין, יעילות וחסכון, אמינות המערכת מול גורמים שונים עמם מתקיימים קשרי גומלין ועוד.</w:t>
      </w:r>
    </w:p>
    <w:p w:rsidR="00D00F98" w:rsidRPr="000E36D6" w:rsidRDefault="00D00F98" w:rsidP="000E36D6">
      <w:pPr>
        <w:spacing w:line="276" w:lineRule="auto"/>
        <w:ind w:left="206"/>
        <w:jc w:val="both"/>
        <w:rPr>
          <w:rFonts w:cs="David"/>
          <w:sz w:val="26"/>
          <w:szCs w:val="26"/>
          <w:rtl/>
        </w:rPr>
      </w:pPr>
      <w:r w:rsidRPr="000E36D6">
        <w:rPr>
          <w:rFonts w:cs="David" w:hint="cs"/>
          <w:sz w:val="26"/>
          <w:szCs w:val="26"/>
          <w:rtl/>
        </w:rPr>
        <w:t xml:space="preserve">מחלקת החינוך </w:t>
      </w:r>
      <w:proofErr w:type="spellStart"/>
      <w:r w:rsidRPr="000E36D6">
        <w:rPr>
          <w:rFonts w:cs="David" w:hint="cs"/>
          <w:sz w:val="26"/>
          <w:szCs w:val="26"/>
          <w:rtl/>
        </w:rPr>
        <w:t>בהתיעצות</w:t>
      </w:r>
      <w:proofErr w:type="spellEnd"/>
      <w:r w:rsidRPr="000E36D6">
        <w:rPr>
          <w:rFonts w:cs="David" w:hint="cs"/>
          <w:sz w:val="26"/>
          <w:szCs w:val="26"/>
          <w:rtl/>
        </w:rPr>
        <w:t xml:space="preserve"> עם גזברות המועצה ומנהל בית-הספר, נדרשת לבנות תהליך בקרה שיכלול :</w:t>
      </w:r>
    </w:p>
    <w:p w:rsidR="00D00F98" w:rsidRPr="005450FD" w:rsidRDefault="005450FD" w:rsidP="005450FD">
      <w:pPr>
        <w:pStyle w:val="a3"/>
        <w:numPr>
          <w:ilvl w:val="1"/>
          <w:numId w:val="22"/>
        </w:numPr>
        <w:tabs>
          <w:tab w:val="left" w:pos="386"/>
          <w:tab w:val="num" w:pos="746"/>
        </w:tabs>
        <w:spacing w:line="276" w:lineRule="auto"/>
        <w:ind w:right="720"/>
        <w:jc w:val="both"/>
        <w:rPr>
          <w:rFonts w:cs="David"/>
          <w:sz w:val="26"/>
          <w:szCs w:val="26"/>
        </w:rPr>
      </w:pPr>
      <w:r>
        <w:rPr>
          <w:rFonts w:cs="David" w:hint="cs"/>
          <w:sz w:val="26"/>
          <w:szCs w:val="26"/>
          <w:rtl/>
        </w:rPr>
        <w:t xml:space="preserve"> </w:t>
      </w:r>
      <w:r w:rsidR="00D00F98" w:rsidRPr="005450FD">
        <w:rPr>
          <w:rFonts w:cs="David" w:hint="cs"/>
          <w:sz w:val="26"/>
          <w:szCs w:val="26"/>
          <w:rtl/>
        </w:rPr>
        <w:t xml:space="preserve">השוואת תקן מול ביצוע- בתחילת </w:t>
      </w:r>
      <w:r>
        <w:rPr>
          <w:rFonts w:cs="David" w:hint="cs"/>
          <w:sz w:val="26"/>
          <w:szCs w:val="26"/>
          <w:rtl/>
        </w:rPr>
        <w:t xml:space="preserve">שנת הלימודים להעביר למנהל מחלקת </w:t>
      </w:r>
      <w:r w:rsidR="00D00F98" w:rsidRPr="005450FD">
        <w:rPr>
          <w:rFonts w:cs="David" w:hint="cs"/>
          <w:sz w:val="26"/>
          <w:szCs w:val="26"/>
          <w:rtl/>
        </w:rPr>
        <w:t>חינוך ולמנהל התיכון, העתק מהתלושים הגלויים לבדיקה והשואה.</w:t>
      </w:r>
    </w:p>
    <w:p w:rsidR="00D00F98" w:rsidRPr="005450FD" w:rsidRDefault="005450FD" w:rsidP="005450FD">
      <w:pPr>
        <w:pStyle w:val="a3"/>
        <w:numPr>
          <w:ilvl w:val="1"/>
          <w:numId w:val="22"/>
        </w:numPr>
        <w:tabs>
          <w:tab w:val="left" w:pos="386"/>
          <w:tab w:val="num" w:pos="746"/>
        </w:tabs>
        <w:spacing w:line="276" w:lineRule="auto"/>
        <w:ind w:right="720"/>
        <w:rPr>
          <w:rFonts w:cs="David"/>
          <w:sz w:val="26"/>
          <w:szCs w:val="26"/>
        </w:rPr>
      </w:pPr>
      <w:r>
        <w:rPr>
          <w:rFonts w:cs="David" w:hint="cs"/>
          <w:sz w:val="26"/>
          <w:szCs w:val="26"/>
          <w:rtl/>
        </w:rPr>
        <w:t xml:space="preserve"> </w:t>
      </w:r>
      <w:r w:rsidR="00D00F98" w:rsidRPr="005450FD">
        <w:rPr>
          <w:rFonts w:cs="David" w:hint="cs"/>
          <w:sz w:val="26"/>
          <w:szCs w:val="26"/>
          <w:rtl/>
        </w:rPr>
        <w:t>איתור את הסטיות בביצוע לעומת המתוכנן.</w:t>
      </w:r>
    </w:p>
    <w:p w:rsidR="00D00F98" w:rsidRDefault="005450FD" w:rsidP="005450FD">
      <w:pPr>
        <w:pStyle w:val="a3"/>
        <w:numPr>
          <w:ilvl w:val="1"/>
          <w:numId w:val="22"/>
        </w:numPr>
        <w:tabs>
          <w:tab w:val="left" w:pos="386"/>
          <w:tab w:val="num" w:pos="746"/>
        </w:tabs>
        <w:spacing w:line="276" w:lineRule="auto"/>
        <w:ind w:right="720"/>
        <w:rPr>
          <w:rFonts w:cs="David"/>
          <w:sz w:val="26"/>
          <w:szCs w:val="26"/>
        </w:rPr>
      </w:pPr>
      <w:r>
        <w:rPr>
          <w:rFonts w:cs="David" w:hint="cs"/>
          <w:sz w:val="26"/>
          <w:szCs w:val="26"/>
          <w:rtl/>
        </w:rPr>
        <w:t xml:space="preserve"> </w:t>
      </w:r>
      <w:r w:rsidR="00D00F98" w:rsidRPr="005450FD">
        <w:rPr>
          <w:rFonts w:cs="David" w:hint="cs"/>
          <w:sz w:val="26"/>
          <w:szCs w:val="26"/>
          <w:rtl/>
        </w:rPr>
        <w:t>הסקת מסקנות תפעוליות ומסקנות הקשורות בניהול עובדים.</w:t>
      </w:r>
    </w:p>
    <w:p w:rsidR="00D00F98" w:rsidRDefault="005450FD" w:rsidP="005450FD">
      <w:pPr>
        <w:pStyle w:val="a3"/>
        <w:numPr>
          <w:ilvl w:val="1"/>
          <w:numId w:val="22"/>
        </w:numPr>
        <w:tabs>
          <w:tab w:val="left" w:pos="386"/>
          <w:tab w:val="num" w:pos="746"/>
        </w:tabs>
        <w:spacing w:line="276" w:lineRule="auto"/>
        <w:ind w:right="720"/>
        <w:rPr>
          <w:rFonts w:cs="David"/>
          <w:sz w:val="26"/>
          <w:szCs w:val="26"/>
        </w:rPr>
      </w:pPr>
      <w:r>
        <w:rPr>
          <w:rFonts w:cs="David" w:hint="cs"/>
          <w:sz w:val="26"/>
          <w:szCs w:val="26"/>
          <w:rtl/>
        </w:rPr>
        <w:t xml:space="preserve"> </w:t>
      </w:r>
      <w:r w:rsidR="00D00F98" w:rsidRPr="005450FD">
        <w:rPr>
          <w:rFonts w:cs="David" w:hint="cs"/>
          <w:sz w:val="26"/>
          <w:szCs w:val="26"/>
          <w:rtl/>
        </w:rPr>
        <w:t>נקיטה בפעולות מתקנות, עדכון והצבת מטרות ויעדים חדשים.</w:t>
      </w:r>
    </w:p>
    <w:p w:rsidR="00D00F98" w:rsidRDefault="0037084A" w:rsidP="0037084A">
      <w:pPr>
        <w:tabs>
          <w:tab w:val="left" w:pos="386"/>
          <w:tab w:val="num" w:pos="1440"/>
        </w:tabs>
        <w:spacing w:line="276" w:lineRule="auto"/>
        <w:ind w:left="206" w:hanging="206"/>
        <w:jc w:val="both"/>
        <w:rPr>
          <w:rFonts w:cs="David"/>
          <w:sz w:val="26"/>
          <w:szCs w:val="26"/>
          <w:rtl/>
        </w:rPr>
      </w:pPr>
      <w:r>
        <w:rPr>
          <w:rFonts w:cs="David" w:hint="cs"/>
          <w:sz w:val="26"/>
          <w:szCs w:val="26"/>
          <w:rtl/>
        </w:rPr>
        <w:t>4.</w:t>
      </w:r>
      <w:r w:rsidR="00D00F98" w:rsidRPr="000E36D6">
        <w:rPr>
          <w:rFonts w:cs="David" w:hint="cs"/>
          <w:sz w:val="26"/>
          <w:szCs w:val="26"/>
          <w:rtl/>
        </w:rPr>
        <w:t xml:space="preserve"> על מנהל מחלקת החינוך </w:t>
      </w:r>
      <w:r w:rsidR="00D00F98" w:rsidRPr="000E36D6">
        <w:rPr>
          <w:rFonts w:cs="David"/>
          <w:sz w:val="26"/>
          <w:szCs w:val="26"/>
          <w:rtl/>
        </w:rPr>
        <w:t xml:space="preserve">להתעדכן </w:t>
      </w:r>
      <w:r w:rsidR="00D00F98" w:rsidRPr="000E36D6">
        <w:rPr>
          <w:rFonts w:cs="David" w:hint="cs"/>
          <w:sz w:val="26"/>
          <w:szCs w:val="26"/>
          <w:rtl/>
        </w:rPr>
        <w:t xml:space="preserve">באופן שוטף, </w:t>
      </w:r>
      <w:r w:rsidR="00D00F98" w:rsidRPr="000E36D6">
        <w:rPr>
          <w:rFonts w:cs="David"/>
          <w:sz w:val="26"/>
          <w:szCs w:val="26"/>
          <w:rtl/>
        </w:rPr>
        <w:t>בתק</w:t>
      </w:r>
      <w:r w:rsidR="00D00F98" w:rsidRPr="000E36D6">
        <w:rPr>
          <w:rFonts w:cs="David" w:hint="cs"/>
          <w:sz w:val="26"/>
          <w:szCs w:val="26"/>
          <w:rtl/>
        </w:rPr>
        <w:t>נ</w:t>
      </w:r>
      <w:r w:rsidR="00D00F98" w:rsidRPr="000E36D6">
        <w:rPr>
          <w:rFonts w:cs="David"/>
          <w:sz w:val="26"/>
          <w:szCs w:val="26"/>
          <w:rtl/>
        </w:rPr>
        <w:t>ון</w:t>
      </w:r>
      <w:r w:rsidR="00D00F98" w:rsidRPr="000E36D6">
        <w:rPr>
          <w:rFonts w:cs="David" w:hint="cs"/>
          <w:sz w:val="26"/>
          <w:szCs w:val="26"/>
          <w:rtl/>
        </w:rPr>
        <w:t xml:space="preserve"> עו"ה</w:t>
      </w:r>
      <w:r w:rsidR="00D00F98" w:rsidRPr="000E36D6">
        <w:rPr>
          <w:rFonts w:cs="David"/>
          <w:sz w:val="26"/>
          <w:szCs w:val="26"/>
          <w:rtl/>
        </w:rPr>
        <w:t xml:space="preserve"> ו</w:t>
      </w:r>
      <w:r w:rsidR="00D00F98" w:rsidRPr="000E36D6">
        <w:rPr>
          <w:rFonts w:cs="David" w:hint="cs"/>
          <w:sz w:val="26"/>
          <w:szCs w:val="26"/>
          <w:rtl/>
        </w:rPr>
        <w:t>ב</w:t>
      </w:r>
      <w:r w:rsidR="00D00F98" w:rsidRPr="000E36D6">
        <w:rPr>
          <w:rFonts w:cs="David"/>
          <w:sz w:val="26"/>
          <w:szCs w:val="26"/>
          <w:rtl/>
        </w:rPr>
        <w:t>פרטיו, ולגבש מדיניות ארגונית פרטנית, אשר תיישם אותו באופן מדויק</w:t>
      </w:r>
      <w:r w:rsidR="00D00F98" w:rsidRPr="000E36D6">
        <w:rPr>
          <w:rFonts w:cs="David" w:hint="cs"/>
          <w:sz w:val="26"/>
          <w:szCs w:val="26"/>
          <w:rtl/>
        </w:rPr>
        <w:t>.</w:t>
      </w:r>
    </w:p>
    <w:p w:rsidR="0037084A" w:rsidRDefault="00D00F98" w:rsidP="0037084A">
      <w:pPr>
        <w:pStyle w:val="a3"/>
        <w:numPr>
          <w:ilvl w:val="0"/>
          <w:numId w:val="16"/>
        </w:numPr>
        <w:spacing w:line="276" w:lineRule="auto"/>
        <w:jc w:val="both"/>
        <w:rPr>
          <w:rFonts w:cs="David"/>
          <w:sz w:val="26"/>
          <w:szCs w:val="26"/>
        </w:rPr>
      </w:pPr>
      <w:r w:rsidRPr="0037084A">
        <w:rPr>
          <w:rFonts w:cs="David" w:hint="cs"/>
          <w:sz w:val="26"/>
          <w:szCs w:val="26"/>
          <w:rtl/>
        </w:rPr>
        <w:t xml:space="preserve">מנהל מחלקת החינוך נדרש לפעול לפי כללי המינהל התקין ולבחון תקן בית-הספר בצורה מעמיקה, לתעד את כל המהלכים ולאשרו בכתב. </w:t>
      </w:r>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 xml:space="preserve">במחלקת החינוך נדרשים לחשב מדי שנה את אחוז רמת השירות ולהשוותה עם דוח שכ"ל של משרד החינוך. לתכנן להעלות רמת השירות על-ידי שיפור התנאים הסביבתיים והשירותים הניתנים לתלמידים. לקלוט רופא ואחות לדווח על הפעלת ציוד אור קולי </w:t>
      </w:r>
      <w:proofErr w:type="spellStart"/>
      <w:r w:rsidRPr="0037084A">
        <w:rPr>
          <w:rFonts w:cs="David" w:hint="cs"/>
          <w:sz w:val="26"/>
          <w:szCs w:val="26"/>
          <w:rtl/>
        </w:rPr>
        <w:t>וכו'.</w:t>
      </w:r>
      <w:proofErr w:type="spellEnd"/>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תקן ביה"ס יכלול מספר שעות ניהול לפי הקריטריו</w:t>
      </w:r>
      <w:r w:rsidRPr="0037084A">
        <w:rPr>
          <w:rFonts w:cs="David" w:hint="eastAsia"/>
          <w:sz w:val="26"/>
          <w:szCs w:val="26"/>
          <w:rtl/>
        </w:rPr>
        <w:t>ן</w:t>
      </w:r>
      <w:r w:rsidRPr="0037084A">
        <w:rPr>
          <w:rFonts w:cs="David" w:hint="cs"/>
          <w:sz w:val="26"/>
          <w:szCs w:val="26"/>
          <w:rtl/>
        </w:rPr>
        <w:t xml:space="preserve"> הקבוע על-ידי משרד החינוך לפי מספר כיתות בפועל. </w:t>
      </w:r>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חלוקת השעות הפרונטאליות לכיתה תהיה לפי: מקצועות חובה, בחירה, שעות התנסות ושעות אוטונומיה בית ספרית.</w:t>
      </w:r>
    </w:p>
    <w:p w:rsidR="00D00F98" w:rsidRDefault="00D00F98" w:rsidP="0037084A">
      <w:pPr>
        <w:pStyle w:val="a3"/>
        <w:numPr>
          <w:ilvl w:val="0"/>
          <w:numId w:val="16"/>
        </w:numPr>
        <w:spacing w:line="276" w:lineRule="auto"/>
        <w:jc w:val="both"/>
        <w:rPr>
          <w:rFonts w:cs="David"/>
          <w:sz w:val="26"/>
          <w:szCs w:val="26"/>
        </w:rPr>
      </w:pPr>
      <w:r w:rsidRPr="0037084A">
        <w:rPr>
          <w:rFonts w:cs="David" w:hint="cs"/>
          <w:sz w:val="26"/>
          <w:szCs w:val="26"/>
          <w:rtl/>
        </w:rPr>
        <w:t>לפעול למימוש האוטונומיה הבית ספרית.</w:t>
      </w:r>
    </w:p>
    <w:p w:rsidR="00D47A4A" w:rsidRDefault="00D47A4A" w:rsidP="00D47A4A">
      <w:pPr>
        <w:spacing w:line="276" w:lineRule="auto"/>
        <w:jc w:val="both"/>
        <w:rPr>
          <w:rFonts w:cs="David"/>
          <w:sz w:val="26"/>
          <w:szCs w:val="26"/>
          <w:rtl/>
        </w:rPr>
      </w:pPr>
    </w:p>
    <w:p w:rsidR="00D47A4A" w:rsidRPr="00D47A4A" w:rsidRDefault="00D47A4A" w:rsidP="00D47A4A">
      <w:pPr>
        <w:spacing w:line="276" w:lineRule="auto"/>
        <w:jc w:val="both"/>
        <w:rPr>
          <w:rFonts w:cs="David"/>
          <w:sz w:val="26"/>
          <w:szCs w:val="26"/>
        </w:rPr>
      </w:pP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Default="00DD1FBE" w:rsidP="00DD1FBE">
      <w:pPr>
        <w:spacing w:line="276" w:lineRule="auto"/>
        <w:jc w:val="both"/>
        <w:rPr>
          <w:rFonts w:cs="David"/>
          <w:sz w:val="26"/>
          <w:szCs w:val="26"/>
          <w:rtl/>
        </w:rPr>
      </w:pPr>
    </w:p>
    <w:p w:rsidR="00DD1FBE" w:rsidRPr="00DD1FBE" w:rsidRDefault="00DD1FBE" w:rsidP="00DD1FBE">
      <w:pPr>
        <w:spacing w:line="276" w:lineRule="auto"/>
        <w:jc w:val="both"/>
        <w:rPr>
          <w:rFonts w:cs="David"/>
          <w:sz w:val="26"/>
          <w:szCs w:val="26"/>
          <w:rtl/>
        </w:rPr>
      </w:pPr>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מינוי לתפקידים השונים, יעשה בהתאם לתקנון. לפני תום שנת הלימודים, לתת הזדמנות שווה ולאפשר לכל עובד הוראה להציע את עצמו למלא תפקיד מחנך כיתה, ריכוז כל שהו בשנה הבאה. המינוי בתחילת השנה יהיה על סמך המלצת המנהל ואישור הפיקוח והמועצה, התהליך יתבצע בכתב וינוהל לפי כללי המנהל התקין.</w:t>
      </w:r>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הסדרת ופיזור שעות הוראה ייעשה ככל האפשר לפי התקנון.</w:t>
      </w:r>
    </w:p>
    <w:p w:rsidR="00D00F98" w:rsidRDefault="00D00F98" w:rsidP="0037084A">
      <w:pPr>
        <w:pStyle w:val="a3"/>
        <w:numPr>
          <w:ilvl w:val="0"/>
          <w:numId w:val="16"/>
        </w:numPr>
        <w:spacing w:line="276" w:lineRule="auto"/>
        <w:jc w:val="both"/>
        <w:rPr>
          <w:rFonts w:cs="David"/>
          <w:sz w:val="26"/>
          <w:szCs w:val="26"/>
        </w:rPr>
      </w:pPr>
      <w:r w:rsidRPr="0037084A">
        <w:rPr>
          <w:rFonts w:cs="David" w:hint="cs"/>
          <w:sz w:val="26"/>
          <w:szCs w:val="26"/>
          <w:rtl/>
        </w:rPr>
        <w:t>מיזוג כיתות בשיעור חינוך גופני מאותה שכבה על מנת לחסוך בשעות שבועיות ולאפשר ביצוע פעילות ותחרות קבוצתית בשכבת הגיל.</w:t>
      </w:r>
    </w:p>
    <w:p w:rsidR="00D00F98" w:rsidRPr="0037084A" w:rsidRDefault="00D00F98" w:rsidP="0037084A">
      <w:pPr>
        <w:pStyle w:val="a3"/>
        <w:numPr>
          <w:ilvl w:val="0"/>
          <w:numId w:val="16"/>
        </w:numPr>
        <w:spacing w:line="276" w:lineRule="auto"/>
        <w:jc w:val="both"/>
        <w:rPr>
          <w:rFonts w:cs="David"/>
          <w:sz w:val="26"/>
          <w:szCs w:val="26"/>
          <w:rtl/>
        </w:rPr>
      </w:pPr>
      <w:r w:rsidRPr="0037084A">
        <w:rPr>
          <w:rFonts w:cs="David" w:hint="cs"/>
          <w:sz w:val="26"/>
          <w:szCs w:val="26"/>
          <w:rtl/>
        </w:rPr>
        <w:t xml:space="preserve">המנהל יפעל לחייב את המורים לקבוע שעה אחת בשבוע לקבלת הורים ותלמידים (שעת שהיה), וידרוש מהם להימצא בבית-הספר שעות חלון. </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 xml:space="preserve">14. להקפיד שמערכת שעות תענה על הדרישה, ללמד יחידת לימוד כלשהי במקצוע לא פחות מ- 3 </w:t>
      </w:r>
      <w:proofErr w:type="spellStart"/>
      <w:r w:rsidRPr="000E36D6">
        <w:rPr>
          <w:rFonts w:cs="David" w:hint="cs"/>
          <w:sz w:val="26"/>
          <w:szCs w:val="26"/>
          <w:rtl/>
        </w:rPr>
        <w:t>ש"ש</w:t>
      </w:r>
      <w:proofErr w:type="spellEnd"/>
      <w:r w:rsidRPr="000E36D6">
        <w:rPr>
          <w:rFonts w:cs="David" w:hint="cs"/>
          <w:sz w:val="26"/>
          <w:szCs w:val="26"/>
          <w:rtl/>
        </w:rPr>
        <w:t xml:space="preserve"> סך </w:t>
      </w:r>
      <w:proofErr w:type="spellStart"/>
      <w:r w:rsidRPr="000E36D6">
        <w:rPr>
          <w:rFonts w:cs="David" w:hint="cs"/>
          <w:sz w:val="26"/>
          <w:szCs w:val="26"/>
          <w:rtl/>
        </w:rPr>
        <w:t>הכל</w:t>
      </w:r>
      <w:proofErr w:type="spellEnd"/>
      <w:r w:rsidRPr="000E36D6">
        <w:rPr>
          <w:rFonts w:cs="David" w:hint="cs"/>
          <w:sz w:val="26"/>
          <w:szCs w:val="26"/>
          <w:rtl/>
        </w:rPr>
        <w:t>, בכל הכיתות.</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15. להקפיד על שיבוץ במערכת שעות שבועיות בכל מקצוע שתי שעות רצופות לכיתה לא יותר מפעם אחת. למעט דרישת מקצועות מדעיים בהתאם לדרישות המורים ואילוצי הקבוצות והמערכת.</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16. לדאוג לא לשבץ למורה יותר מ- 6 שעות הוראה פרונטליות ליום.</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17. אינטרס התלמידים וטובתם עולה על זה של המורים, מורים במשרה מלאה בכלל ומשרה חלקית בפרט יתאימו את שעות עבודתם למערכת שעות.</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18. הפחתת היקף משרה במהלך שנת הלימודים תעשה בכתב אפילו שההפחתה בהסכמת או לפי בקשת המורה.</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19. לעדכן דרגת שכר של מורה מוסמך כדרגת מינימום.</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 xml:space="preserve">20. לחייב את היועץ החינוכי להורות לפחות 8 </w:t>
      </w:r>
      <w:proofErr w:type="spellStart"/>
      <w:r w:rsidRPr="000E36D6">
        <w:rPr>
          <w:rFonts w:cs="David" w:hint="cs"/>
          <w:sz w:val="26"/>
          <w:szCs w:val="26"/>
          <w:rtl/>
        </w:rPr>
        <w:t>ש"ש</w:t>
      </w:r>
      <w:proofErr w:type="spellEnd"/>
      <w:r w:rsidRPr="000E36D6">
        <w:rPr>
          <w:rFonts w:cs="David" w:hint="cs"/>
          <w:sz w:val="26"/>
          <w:szCs w:val="26"/>
          <w:rtl/>
        </w:rPr>
        <w:t xml:space="preserve"> בהוראה בכתה, בנושאים </w:t>
      </w:r>
      <w:proofErr w:type="spellStart"/>
      <w:r w:rsidRPr="000E36D6">
        <w:rPr>
          <w:rFonts w:cs="David" w:hint="cs"/>
          <w:sz w:val="26"/>
          <w:szCs w:val="26"/>
          <w:rtl/>
        </w:rPr>
        <w:t>יעוציים</w:t>
      </w:r>
      <w:proofErr w:type="spellEnd"/>
      <w:r w:rsidRPr="000E36D6">
        <w:rPr>
          <w:rFonts w:cs="David" w:hint="cs"/>
          <w:sz w:val="26"/>
          <w:szCs w:val="26"/>
          <w:rtl/>
        </w:rPr>
        <w:t xml:space="preserve"> כמו כישורי חיים.  </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21. להכין ליועץ החינוכי מערכת שעות שכוללת שעות יעוץ בכל חטיבת גיל. ולקבוע סדרים לקבלת הורים ותלמידים בשעות המאוחרות ובשעות אחר צהריים.</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22. לבחון המשך העסקת היועץ החינוכי בהיקף מעל למשרה מלאה ולחילופין לחשוב על אפשרות משולבת, העסקת יועצת חינוכית ואחות.</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23. לעיון דעתה של הביקורת מינוי היועץ החינוכי לתפקיד מחנך כיתה יפגע בעבודת הייעו</w:t>
      </w:r>
      <w:r w:rsidRPr="000E36D6">
        <w:rPr>
          <w:rFonts w:cs="David" w:hint="eastAsia"/>
          <w:sz w:val="26"/>
          <w:szCs w:val="26"/>
          <w:rtl/>
        </w:rPr>
        <w:t>ץ</w:t>
      </w:r>
      <w:r w:rsidRPr="000E36D6">
        <w:rPr>
          <w:rFonts w:cs="David" w:hint="cs"/>
          <w:sz w:val="26"/>
          <w:szCs w:val="26"/>
          <w:rtl/>
        </w:rPr>
        <w:t xml:space="preserve"> ויעשה על חשבון זמן עבודתו </w:t>
      </w:r>
      <w:proofErr w:type="spellStart"/>
      <w:r w:rsidRPr="000E36D6">
        <w:rPr>
          <w:rFonts w:cs="David" w:hint="cs"/>
          <w:sz w:val="26"/>
          <w:szCs w:val="26"/>
          <w:rtl/>
        </w:rPr>
        <w:t>ביעוץ</w:t>
      </w:r>
      <w:proofErr w:type="spellEnd"/>
      <w:r w:rsidRPr="000E36D6">
        <w:rPr>
          <w:rFonts w:cs="David" w:hint="cs"/>
          <w:sz w:val="26"/>
          <w:szCs w:val="26"/>
          <w:rtl/>
        </w:rPr>
        <w:t>.</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24. לבדוק ביסודיות מחדל המועצה בתשלום שכר:</w:t>
      </w:r>
    </w:p>
    <w:p w:rsidR="00D00F98" w:rsidRPr="000E36D6" w:rsidRDefault="00D00F98" w:rsidP="000E36D6">
      <w:pPr>
        <w:spacing w:line="276" w:lineRule="auto"/>
        <w:ind w:left="386" w:firstLine="180"/>
        <w:jc w:val="both"/>
        <w:rPr>
          <w:rFonts w:cs="David"/>
          <w:sz w:val="26"/>
          <w:szCs w:val="26"/>
          <w:rtl/>
        </w:rPr>
      </w:pPr>
      <w:r w:rsidRPr="000E36D6">
        <w:rPr>
          <w:rFonts w:cs="David" w:hint="cs"/>
          <w:sz w:val="26"/>
          <w:szCs w:val="26"/>
          <w:rtl/>
        </w:rPr>
        <w:t>(א) היועץ החינוכי בהיקף 23% מעל ההיקף שנקבע ונדרש על-ידי המנהל.</w:t>
      </w:r>
    </w:p>
    <w:p w:rsidR="00D00F98" w:rsidRPr="000E36D6" w:rsidRDefault="00D00F98" w:rsidP="000E36D6">
      <w:pPr>
        <w:spacing w:line="276" w:lineRule="auto"/>
        <w:ind w:left="386" w:firstLine="180"/>
        <w:jc w:val="both"/>
        <w:rPr>
          <w:rFonts w:cs="David"/>
          <w:sz w:val="26"/>
          <w:szCs w:val="26"/>
          <w:rtl/>
        </w:rPr>
      </w:pPr>
      <w:r w:rsidRPr="000E36D6">
        <w:rPr>
          <w:rFonts w:cs="David" w:hint="cs"/>
          <w:sz w:val="26"/>
          <w:szCs w:val="26"/>
          <w:rtl/>
        </w:rPr>
        <w:t>(ב) הלבורנטית בהיקף 25% מעל ההיקף שדוח על-ידי המנהל.</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25. לקיים את הוראות התקנון, להפסיק:</w:t>
      </w:r>
    </w:p>
    <w:p w:rsidR="00D00F98" w:rsidRPr="000E36D6" w:rsidRDefault="00D00F98" w:rsidP="000E36D6">
      <w:pPr>
        <w:spacing w:line="276" w:lineRule="auto"/>
        <w:ind w:left="386" w:firstLine="180"/>
        <w:jc w:val="both"/>
        <w:rPr>
          <w:rFonts w:cs="David"/>
          <w:sz w:val="26"/>
          <w:szCs w:val="26"/>
          <w:rtl/>
        </w:rPr>
      </w:pPr>
      <w:r w:rsidRPr="000E36D6">
        <w:rPr>
          <w:rFonts w:cs="David" w:hint="cs"/>
          <w:sz w:val="26"/>
          <w:szCs w:val="26"/>
          <w:rtl/>
        </w:rPr>
        <w:t>(א) למנות עובדי הוראה ליותר משני תפקידים.</w:t>
      </w:r>
    </w:p>
    <w:p w:rsidR="00D00F98" w:rsidRPr="000E36D6" w:rsidRDefault="00D00F98" w:rsidP="000E36D6">
      <w:pPr>
        <w:spacing w:line="276" w:lineRule="auto"/>
        <w:ind w:left="386" w:firstLine="180"/>
        <w:jc w:val="both"/>
        <w:rPr>
          <w:rFonts w:cs="David"/>
          <w:sz w:val="26"/>
          <w:szCs w:val="26"/>
          <w:rtl/>
        </w:rPr>
      </w:pPr>
      <w:r w:rsidRPr="000E36D6">
        <w:rPr>
          <w:rFonts w:cs="David" w:hint="cs"/>
          <w:sz w:val="26"/>
          <w:szCs w:val="26"/>
          <w:rtl/>
        </w:rPr>
        <w:t xml:space="preserve">(ב) המנהל והסגן לא ימלאו תפקיד נוסף מעבר לתפקידם בניהול. </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26. לבדוק פעם בתחילת כל שנת לימודים, את פרופיל עובדי הוראה ולהתאימו עם מערכת השכר.</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27. לעשות הערכת ביצוע תפקידים: רכז תקשוב, רכז חברתי ורכז פדגוגי. לקבוע משך הזמן הצריך להקדיש לביצועם, תדירות הנחיית מורים ובעלי תפקידים האחרים בבית-הספר.</w:t>
      </w:r>
    </w:p>
    <w:p w:rsidR="00D00F98" w:rsidRDefault="00D00F98" w:rsidP="000E36D6">
      <w:pPr>
        <w:spacing w:line="276" w:lineRule="auto"/>
        <w:ind w:left="386" w:hanging="386"/>
        <w:jc w:val="both"/>
        <w:rPr>
          <w:rFonts w:cs="David"/>
          <w:sz w:val="26"/>
          <w:szCs w:val="26"/>
          <w:rtl/>
        </w:rPr>
      </w:pPr>
      <w:r w:rsidRPr="000E36D6">
        <w:rPr>
          <w:rFonts w:cs="David" w:hint="cs"/>
          <w:sz w:val="26"/>
          <w:szCs w:val="26"/>
          <w:rtl/>
        </w:rPr>
        <w:t>28. לעדכן בתחילת כל שנת לימודים את גמול הניהול ואת וותק הניהול.</w:t>
      </w:r>
    </w:p>
    <w:p w:rsidR="00DD1FBE" w:rsidRDefault="00DD1FBE" w:rsidP="000E36D6">
      <w:pPr>
        <w:spacing w:line="276" w:lineRule="auto"/>
        <w:ind w:left="386" w:hanging="386"/>
        <w:jc w:val="both"/>
        <w:rPr>
          <w:rFonts w:cs="David"/>
          <w:sz w:val="26"/>
          <w:szCs w:val="26"/>
          <w:rtl/>
        </w:rPr>
      </w:pPr>
    </w:p>
    <w:p w:rsidR="00DD1FBE" w:rsidRDefault="00DD1FBE" w:rsidP="000E36D6">
      <w:pPr>
        <w:spacing w:line="276" w:lineRule="auto"/>
        <w:ind w:left="386" w:hanging="386"/>
        <w:jc w:val="both"/>
        <w:rPr>
          <w:rFonts w:cs="David"/>
          <w:sz w:val="26"/>
          <w:szCs w:val="26"/>
          <w:rtl/>
        </w:rPr>
      </w:pPr>
    </w:p>
    <w:p w:rsidR="00DD1FBE" w:rsidRDefault="00DD1FBE" w:rsidP="000E36D6">
      <w:pPr>
        <w:spacing w:line="276" w:lineRule="auto"/>
        <w:ind w:left="386" w:hanging="386"/>
        <w:jc w:val="both"/>
        <w:rPr>
          <w:rFonts w:cs="David"/>
          <w:sz w:val="26"/>
          <w:szCs w:val="26"/>
          <w:rtl/>
        </w:rPr>
      </w:pPr>
    </w:p>
    <w:p w:rsidR="00DD1FBE" w:rsidRDefault="00DD1FBE" w:rsidP="000E36D6">
      <w:pPr>
        <w:spacing w:line="276" w:lineRule="auto"/>
        <w:ind w:left="386" w:hanging="386"/>
        <w:jc w:val="both"/>
        <w:rPr>
          <w:rFonts w:cs="David"/>
          <w:sz w:val="26"/>
          <w:szCs w:val="26"/>
          <w:rtl/>
        </w:rPr>
      </w:pPr>
    </w:p>
    <w:p w:rsidR="00DD1FBE" w:rsidRDefault="00DD1FBE" w:rsidP="000E36D6">
      <w:pPr>
        <w:spacing w:line="276" w:lineRule="auto"/>
        <w:ind w:left="386" w:hanging="386"/>
        <w:jc w:val="both"/>
        <w:rPr>
          <w:rFonts w:cs="David"/>
          <w:sz w:val="26"/>
          <w:szCs w:val="26"/>
          <w:rtl/>
        </w:rPr>
      </w:pPr>
    </w:p>
    <w:p w:rsidR="00DD1FBE" w:rsidRDefault="00DD1FBE" w:rsidP="000E36D6">
      <w:pPr>
        <w:spacing w:line="276" w:lineRule="auto"/>
        <w:ind w:left="386" w:hanging="386"/>
        <w:jc w:val="both"/>
        <w:rPr>
          <w:rFonts w:cs="David"/>
          <w:sz w:val="26"/>
          <w:szCs w:val="26"/>
          <w:rtl/>
        </w:rPr>
      </w:pPr>
    </w:p>
    <w:p w:rsidR="00DD1FBE" w:rsidRPr="000E36D6" w:rsidRDefault="00DD1FBE" w:rsidP="000E36D6">
      <w:pPr>
        <w:spacing w:line="276" w:lineRule="auto"/>
        <w:ind w:left="386" w:hanging="386"/>
        <w:jc w:val="both"/>
        <w:rPr>
          <w:rFonts w:cs="David"/>
          <w:sz w:val="26"/>
          <w:szCs w:val="26"/>
          <w:rtl/>
        </w:rPr>
      </w:pP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29. חישוב גמול הכנה לבגרות ייעשה עבור כל כתה, יחידת בחינה, מקצוע, ומספר תלמידים בקבוצה, מספר היחידות שמכין המורה והגמול ייגז</w:t>
      </w:r>
      <w:r w:rsidRPr="000E36D6">
        <w:rPr>
          <w:rFonts w:cs="David" w:hint="eastAsia"/>
          <w:sz w:val="26"/>
          <w:szCs w:val="26"/>
          <w:rtl/>
        </w:rPr>
        <w:t>ר</w:t>
      </w:r>
      <w:r w:rsidRPr="000E36D6">
        <w:rPr>
          <w:rFonts w:cs="David" w:hint="cs"/>
          <w:sz w:val="26"/>
          <w:szCs w:val="26"/>
          <w:rtl/>
        </w:rPr>
        <w:t xml:space="preserve"> מהגמול הניתן למקצוע כולו. גמול מקצועות: מתמטיקה ואנגלית יחושב לפי שיטת הצבירה. </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30. להקפיד לשלם תגמול ליווי תלמידים לטיולים לפי הוראות התקשי"ר, במועד הקבוע, לדרוש מהמורים לדייק במילוי הטפסים והביצוע לפי אישור המנהל.</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31. לקבוע רמת ניידות של המנהל והסגן בהתחשב בצרכי בית-הספר, בכפוף לביצוע ודיווח כמקובל, ולהקפיד על חלוקה מדויקת של ההוצאות ברוטו ונטו.</w:t>
      </w:r>
    </w:p>
    <w:p w:rsidR="00D00F98" w:rsidRDefault="00D00F98" w:rsidP="000E36D6">
      <w:pPr>
        <w:spacing w:line="276" w:lineRule="auto"/>
        <w:ind w:left="386" w:hanging="386"/>
        <w:jc w:val="both"/>
        <w:rPr>
          <w:rFonts w:cs="David"/>
          <w:sz w:val="26"/>
          <w:szCs w:val="26"/>
          <w:rtl/>
        </w:rPr>
      </w:pPr>
      <w:r w:rsidRPr="000E36D6">
        <w:rPr>
          <w:rFonts w:cs="David" w:hint="cs"/>
          <w:sz w:val="26"/>
          <w:szCs w:val="26"/>
          <w:rtl/>
        </w:rPr>
        <w:t>32. תשלום קצובת נסיעה לפי התקנון.</w:t>
      </w:r>
    </w:p>
    <w:p w:rsidR="00D00F98" w:rsidRPr="000E36D6" w:rsidRDefault="00D00F98" w:rsidP="000E36D6">
      <w:pPr>
        <w:spacing w:line="276" w:lineRule="auto"/>
        <w:ind w:left="386" w:hanging="386"/>
        <w:jc w:val="both"/>
        <w:rPr>
          <w:rFonts w:cs="David"/>
          <w:sz w:val="26"/>
          <w:szCs w:val="26"/>
          <w:rtl/>
        </w:rPr>
      </w:pPr>
      <w:r w:rsidRPr="000E36D6">
        <w:rPr>
          <w:rFonts w:cs="David" w:hint="cs"/>
          <w:sz w:val="26"/>
          <w:szCs w:val="26"/>
          <w:rtl/>
        </w:rPr>
        <w:t>33. לצרף עובדי הוראה שגילם 53 שנים ומעלה למסלול קרן השתלמות מקוצר (קרן מישור).</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 xml:space="preserve">34. בשל </w:t>
      </w:r>
      <w:r w:rsidRPr="000E36D6">
        <w:rPr>
          <w:rFonts w:cs="David"/>
          <w:sz w:val="26"/>
          <w:szCs w:val="26"/>
          <w:rtl/>
        </w:rPr>
        <w:t>הרחב</w:t>
      </w:r>
      <w:r w:rsidRPr="000E36D6">
        <w:rPr>
          <w:rFonts w:cs="David" w:hint="cs"/>
          <w:sz w:val="26"/>
          <w:szCs w:val="26"/>
          <w:rtl/>
        </w:rPr>
        <w:t>ת</w:t>
      </w:r>
      <w:r w:rsidRPr="000E36D6">
        <w:rPr>
          <w:rFonts w:cs="David"/>
          <w:sz w:val="26"/>
          <w:szCs w:val="26"/>
          <w:rtl/>
        </w:rPr>
        <w:t xml:space="preserve"> חוק חינוך חובה והחל</w:t>
      </w:r>
      <w:r w:rsidRPr="000E36D6">
        <w:rPr>
          <w:rFonts w:cs="David" w:hint="cs"/>
          <w:sz w:val="26"/>
          <w:szCs w:val="26"/>
          <w:rtl/>
        </w:rPr>
        <w:t>תו</w:t>
      </w:r>
      <w:r w:rsidRPr="000E36D6">
        <w:rPr>
          <w:rFonts w:cs="David"/>
          <w:sz w:val="26"/>
          <w:szCs w:val="26"/>
          <w:rtl/>
        </w:rPr>
        <w:t> גם על גני ילדים</w:t>
      </w:r>
      <w:r w:rsidRPr="000E36D6">
        <w:rPr>
          <w:rFonts w:cs="David" w:hint="cs"/>
          <w:sz w:val="26"/>
          <w:szCs w:val="26"/>
          <w:rtl/>
        </w:rPr>
        <w:t xml:space="preserve">, </w:t>
      </w:r>
      <w:r w:rsidRPr="000E36D6">
        <w:rPr>
          <w:rFonts w:cs="David"/>
          <w:sz w:val="26"/>
          <w:szCs w:val="26"/>
          <w:rtl/>
        </w:rPr>
        <w:t>הלימוד בגני ילדים</w:t>
      </w:r>
      <w:r w:rsidRPr="000E36D6">
        <w:rPr>
          <w:rFonts w:cs="David"/>
          <w:sz w:val="26"/>
          <w:szCs w:val="26"/>
        </w:rPr>
        <w:t xml:space="preserve"> </w:t>
      </w:r>
      <w:r w:rsidRPr="000E36D6">
        <w:rPr>
          <w:rFonts w:cs="David"/>
          <w:sz w:val="26"/>
          <w:szCs w:val="26"/>
          <w:rtl/>
        </w:rPr>
        <w:t>ניתן חינם</w:t>
      </w:r>
      <w:r w:rsidRPr="000E36D6">
        <w:rPr>
          <w:rFonts w:cs="David"/>
          <w:sz w:val="26"/>
          <w:szCs w:val="26"/>
        </w:rPr>
        <w:t>.</w:t>
      </w:r>
      <w:r w:rsidRPr="000E36D6">
        <w:rPr>
          <w:rFonts w:cs="David" w:hint="cs"/>
          <w:sz w:val="26"/>
          <w:szCs w:val="26"/>
          <w:rtl/>
        </w:rPr>
        <w:t xml:space="preserve"> המועצה נדרשת לבחון מחדש זכאות עובדות הוראה לתוספת מעונות בעד ילדים מגיל 3 עד 5 המוסדרים בגני ילדים חינם. </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35. לעדכן תעריף תשלום עבור טלפון בצורה שוטפת.</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36. בדיווח בית-הספר יפורטו סיבות היעדרות. יש לדייק ברישום זכאות וניצול ימי מחלה ולהקפיד לקבל תעודה רפואית כנדרש או הצהרה בתום כל חודש.</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 xml:space="preserve">37. בעתיד המועצה ובית הספר יקפידו, שהיעדרות בשל השתתפות במשלחת לחו"ל תאושר לאחר הגשת בקשה וקבלת אישור מראש ובכתב, ולאחר בחינת הזיקה הישירה של תפקידו של עובד ההוראה למשלחת, </w:t>
      </w:r>
      <w:proofErr w:type="spellStart"/>
      <w:r w:rsidRPr="000E36D6">
        <w:rPr>
          <w:rFonts w:cs="David" w:hint="cs"/>
          <w:sz w:val="26"/>
          <w:szCs w:val="26"/>
          <w:rtl/>
        </w:rPr>
        <w:t>והכל</w:t>
      </w:r>
      <w:proofErr w:type="spellEnd"/>
      <w:r w:rsidRPr="000E36D6">
        <w:rPr>
          <w:rFonts w:cs="David" w:hint="cs"/>
          <w:sz w:val="26"/>
          <w:szCs w:val="26"/>
          <w:rtl/>
        </w:rPr>
        <w:t xml:space="preserve"> מותנה בפוליסת ביטוח לכל תקופת המשלחת שתכסה את הסיכונים האפשריים.</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 xml:space="preserve">38. להעמיד היקף עבודתם של הלבורנטית וטכנאית המחשבים על 75% משרה וזאת לפי נוכחות בפועל. להסדיר עבודת טכנאית המחשבים ב-5 ימים בשבוע, ולשדרג תפקידה שיכלול הפעלת ציוד אור קולי. </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 xml:space="preserve">39. כל עובדי הוראה בתיכון, יחתמו כרטיס נוכחות כמתחייב מהאמור בחוק הגנת שכר ובכדי </w:t>
      </w:r>
      <w:proofErr w:type="spellStart"/>
      <w:r w:rsidRPr="000E36D6">
        <w:rPr>
          <w:rFonts w:cs="David" w:hint="cs"/>
          <w:sz w:val="26"/>
          <w:szCs w:val="26"/>
          <w:rtl/>
        </w:rPr>
        <w:t>לודאות</w:t>
      </w:r>
      <w:proofErr w:type="spellEnd"/>
      <w:r w:rsidRPr="000E36D6">
        <w:rPr>
          <w:rFonts w:cs="David" w:hint="cs"/>
          <w:sz w:val="26"/>
          <w:szCs w:val="26"/>
          <w:rtl/>
        </w:rPr>
        <w:t xml:space="preserve"> נוכחות עובדי הוראה בשעות חלון ובשעת שהיה.</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40. לעשות הכל כדי לרכז את משרת המורה בבית ספר אחד, וכל מורה חייב בתחילת כל שנה להודיע על מקום עבודתו הנוסף.</w:t>
      </w:r>
    </w:p>
    <w:p w:rsidR="00D00F98" w:rsidRPr="000E36D6"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 xml:space="preserve">41. כאשר מתפנה משרת הוראה חלקית או מלאה, יש לתת למורה במשרה חלקית זכות קדימה להשלים משרתו. </w:t>
      </w:r>
    </w:p>
    <w:p w:rsidR="00D00F98" w:rsidRDefault="00D00F98" w:rsidP="000E36D6">
      <w:pPr>
        <w:tabs>
          <w:tab w:val="left" w:pos="26"/>
          <w:tab w:val="left" w:pos="206"/>
        </w:tabs>
        <w:spacing w:line="276" w:lineRule="auto"/>
        <w:ind w:left="386" w:hanging="386"/>
        <w:jc w:val="both"/>
        <w:rPr>
          <w:rFonts w:cs="David"/>
          <w:sz w:val="26"/>
          <w:szCs w:val="26"/>
          <w:rtl/>
        </w:rPr>
      </w:pPr>
      <w:r w:rsidRPr="000E36D6">
        <w:rPr>
          <w:rFonts w:cs="David" w:hint="cs"/>
          <w:sz w:val="26"/>
          <w:szCs w:val="26"/>
          <w:rtl/>
        </w:rPr>
        <w:t>42. היקף הנחות שעות גיל גודל משנה לשנה, לבחון הגבלת עבודתם של מורים שהגיעו לגיל 55 ומעלה להיקף משרה מלאה.</w:t>
      </w:r>
    </w:p>
    <w:p w:rsidR="0037084A" w:rsidRDefault="0037084A" w:rsidP="000E36D6">
      <w:pPr>
        <w:tabs>
          <w:tab w:val="left" w:pos="26"/>
          <w:tab w:val="left" w:pos="206"/>
        </w:tabs>
        <w:spacing w:line="276" w:lineRule="auto"/>
        <w:ind w:left="386" w:hanging="386"/>
        <w:jc w:val="both"/>
        <w:rPr>
          <w:rFonts w:cs="David"/>
          <w:sz w:val="26"/>
          <w:szCs w:val="26"/>
          <w:rtl/>
        </w:rPr>
      </w:pPr>
    </w:p>
    <w:p w:rsidR="0037084A" w:rsidRDefault="0037084A" w:rsidP="000E36D6">
      <w:pPr>
        <w:tabs>
          <w:tab w:val="left" w:pos="26"/>
          <w:tab w:val="left" w:pos="206"/>
        </w:tabs>
        <w:spacing w:line="276" w:lineRule="auto"/>
        <w:ind w:left="386" w:hanging="386"/>
        <w:jc w:val="both"/>
        <w:rPr>
          <w:rFonts w:cs="David"/>
          <w:b/>
          <w:bCs/>
          <w:sz w:val="28"/>
          <w:szCs w:val="28"/>
          <w:u w:val="single"/>
          <w:rtl/>
        </w:rPr>
      </w:pPr>
      <w:r w:rsidRPr="0037084A">
        <w:rPr>
          <w:rFonts w:cs="David" w:hint="cs"/>
          <w:b/>
          <w:bCs/>
          <w:sz w:val="28"/>
          <w:szCs w:val="28"/>
          <w:u w:val="single"/>
          <w:rtl/>
        </w:rPr>
        <w:t xml:space="preserve">תגובת  ראש  המועצה  :  </w:t>
      </w:r>
    </w:p>
    <w:p w:rsidR="0037084A" w:rsidRDefault="0037084A" w:rsidP="0037084A">
      <w:pPr>
        <w:rPr>
          <w:rFonts w:cs="David"/>
          <w:sz w:val="26"/>
          <w:szCs w:val="26"/>
          <w:rtl/>
        </w:rPr>
      </w:pPr>
    </w:p>
    <w:p w:rsidR="0037084A" w:rsidRDefault="0037084A" w:rsidP="0037084A">
      <w:pPr>
        <w:rPr>
          <w:rFonts w:cs="David"/>
          <w:sz w:val="26"/>
          <w:szCs w:val="26"/>
          <w:rtl/>
        </w:rPr>
      </w:pPr>
    </w:p>
    <w:p w:rsidR="0037084A" w:rsidRPr="00B006E0" w:rsidRDefault="0037084A" w:rsidP="0037084A">
      <w:pPr>
        <w:jc w:val="center"/>
        <w:rPr>
          <w:rFonts w:cs="David"/>
          <w:b/>
          <w:bCs/>
          <w:sz w:val="28"/>
          <w:szCs w:val="28"/>
          <w:u w:val="single"/>
          <w:rtl/>
        </w:rPr>
      </w:pPr>
      <w:r w:rsidRPr="00B006E0">
        <w:rPr>
          <w:rFonts w:cs="David" w:hint="cs"/>
          <w:b/>
          <w:bCs/>
          <w:sz w:val="28"/>
          <w:szCs w:val="28"/>
          <w:rtl/>
        </w:rPr>
        <w:t xml:space="preserve">הנדון  :  </w:t>
      </w:r>
      <w:r w:rsidRPr="00B006E0">
        <w:rPr>
          <w:rFonts w:cs="David" w:hint="cs"/>
          <w:b/>
          <w:bCs/>
          <w:sz w:val="28"/>
          <w:szCs w:val="28"/>
          <w:u w:val="single"/>
          <w:rtl/>
        </w:rPr>
        <w:t xml:space="preserve">דו"ח  מבקר  המועצה  מס'  11  לשנת  </w:t>
      </w:r>
      <w:r>
        <w:rPr>
          <w:rFonts w:cs="David" w:hint="cs"/>
          <w:b/>
          <w:bCs/>
          <w:sz w:val="28"/>
          <w:szCs w:val="28"/>
          <w:u w:val="single"/>
          <w:rtl/>
        </w:rPr>
        <w:t xml:space="preserve"> </w:t>
      </w:r>
      <w:r w:rsidRPr="00B006E0">
        <w:rPr>
          <w:rFonts w:cs="David" w:hint="cs"/>
          <w:b/>
          <w:bCs/>
          <w:sz w:val="28"/>
          <w:szCs w:val="28"/>
          <w:u w:val="single"/>
          <w:rtl/>
        </w:rPr>
        <w:t>2010</w:t>
      </w:r>
      <w:r>
        <w:rPr>
          <w:rFonts w:cs="David" w:hint="cs"/>
          <w:b/>
          <w:bCs/>
          <w:sz w:val="28"/>
          <w:szCs w:val="28"/>
          <w:u w:val="single"/>
          <w:rtl/>
        </w:rPr>
        <w:t xml:space="preserve">. </w:t>
      </w:r>
    </w:p>
    <w:p w:rsidR="0037084A" w:rsidRDefault="0037084A" w:rsidP="0037084A">
      <w:pPr>
        <w:rPr>
          <w:rFonts w:cs="David"/>
          <w:sz w:val="26"/>
          <w:szCs w:val="26"/>
          <w:rtl/>
        </w:rPr>
      </w:pPr>
    </w:p>
    <w:p w:rsidR="0037084A" w:rsidRDefault="0037084A" w:rsidP="0037084A">
      <w:pPr>
        <w:pStyle w:val="a3"/>
        <w:numPr>
          <w:ilvl w:val="0"/>
          <w:numId w:val="28"/>
        </w:numPr>
        <w:rPr>
          <w:rFonts w:cs="David"/>
          <w:b/>
          <w:bCs/>
          <w:sz w:val="26"/>
          <w:szCs w:val="26"/>
        </w:rPr>
      </w:pPr>
      <w:r>
        <w:rPr>
          <w:rFonts w:cs="David" w:hint="cs"/>
          <w:sz w:val="26"/>
          <w:szCs w:val="26"/>
          <w:rtl/>
        </w:rPr>
        <w:t xml:space="preserve">דו"ח  הביקורת  לשנת  2010  עוסק  בעניין  חשוב  מאוד  </w:t>
      </w:r>
      <w:r w:rsidRPr="00441D76">
        <w:rPr>
          <w:rFonts w:cs="David" w:hint="cs"/>
          <w:b/>
          <w:bCs/>
          <w:sz w:val="26"/>
          <w:szCs w:val="26"/>
          <w:rtl/>
        </w:rPr>
        <w:t xml:space="preserve">" תקן   </w:t>
      </w:r>
      <w:proofErr w:type="spellStart"/>
      <w:r w:rsidRPr="00441D76">
        <w:rPr>
          <w:rFonts w:cs="David" w:hint="cs"/>
          <w:b/>
          <w:bCs/>
          <w:sz w:val="26"/>
          <w:szCs w:val="26"/>
          <w:rtl/>
        </w:rPr>
        <w:t>כח</w:t>
      </w:r>
      <w:proofErr w:type="spellEnd"/>
      <w:r w:rsidRPr="00441D76">
        <w:rPr>
          <w:rFonts w:cs="David" w:hint="cs"/>
          <w:b/>
          <w:bCs/>
          <w:sz w:val="26"/>
          <w:szCs w:val="26"/>
          <w:rtl/>
        </w:rPr>
        <w:t xml:space="preserve">   אדם  ושכר        עובדי  הוראה  בבית  ספר  תיכון  "  . </w:t>
      </w: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Default="00D47A4A" w:rsidP="00D47A4A">
      <w:pPr>
        <w:rPr>
          <w:rFonts w:cs="David"/>
          <w:b/>
          <w:bCs/>
          <w:sz w:val="26"/>
          <w:szCs w:val="26"/>
          <w:rtl/>
        </w:rPr>
      </w:pPr>
    </w:p>
    <w:p w:rsidR="00D47A4A" w:rsidRPr="00D47A4A" w:rsidRDefault="00D47A4A" w:rsidP="00D47A4A">
      <w:pPr>
        <w:rPr>
          <w:rFonts w:cs="David"/>
          <w:b/>
          <w:bCs/>
          <w:sz w:val="26"/>
          <w:szCs w:val="26"/>
        </w:rPr>
      </w:pPr>
    </w:p>
    <w:p w:rsidR="0037084A" w:rsidRDefault="0037084A" w:rsidP="0037084A">
      <w:pPr>
        <w:pStyle w:val="a3"/>
        <w:numPr>
          <w:ilvl w:val="0"/>
          <w:numId w:val="28"/>
        </w:numPr>
        <w:rPr>
          <w:rFonts w:cs="David"/>
          <w:sz w:val="26"/>
          <w:szCs w:val="26"/>
        </w:rPr>
      </w:pPr>
      <w:r>
        <w:rPr>
          <w:rFonts w:cs="David" w:hint="cs"/>
          <w:sz w:val="26"/>
          <w:szCs w:val="26"/>
          <w:rtl/>
        </w:rPr>
        <w:t xml:space="preserve">אין  ספק  שנושא  החינוך  הינו  אחד  הנושאים  החשובים  ביותר  בעבודת  המועצה  . מתוקף  תפקידה  המועצה  אחראית  על  נושא  החינוך  מגיל  הרך  ועד  לתיכון  . הבעלות  על  בית  ספר  התיכון  הינה  של  המועצה  לרבות  העסקת  המורים . </w:t>
      </w:r>
    </w:p>
    <w:p w:rsidR="0037084A" w:rsidRDefault="0037084A" w:rsidP="0037084A">
      <w:pPr>
        <w:pStyle w:val="a3"/>
        <w:numPr>
          <w:ilvl w:val="0"/>
          <w:numId w:val="28"/>
        </w:numPr>
        <w:rPr>
          <w:rFonts w:cs="David"/>
          <w:sz w:val="26"/>
          <w:szCs w:val="26"/>
        </w:rPr>
      </w:pPr>
      <w:r>
        <w:rPr>
          <w:rFonts w:cs="David" w:hint="cs"/>
          <w:sz w:val="26"/>
          <w:szCs w:val="26"/>
          <w:rtl/>
        </w:rPr>
        <w:t xml:space="preserve">תקציב  החינוך  בכלל  הינו  כ- % 30  מתקציב  המועצה  ותקציב  השכר  לתיכון  הינו  כ-  %  15  מהתקציב  . לכן  ראוי  לתת  חשיבות  רבה  לנושא  זה  וכל  חסכון  והתייעלות  בו  יחסוך  לקופת  המועצה  כסף  רב  .   </w:t>
      </w:r>
    </w:p>
    <w:p w:rsidR="0037084A" w:rsidRDefault="0037084A" w:rsidP="0037084A">
      <w:pPr>
        <w:pStyle w:val="a3"/>
        <w:numPr>
          <w:ilvl w:val="0"/>
          <w:numId w:val="28"/>
        </w:numPr>
        <w:rPr>
          <w:rFonts w:cs="David"/>
          <w:sz w:val="26"/>
          <w:szCs w:val="26"/>
        </w:rPr>
      </w:pPr>
      <w:r>
        <w:rPr>
          <w:rFonts w:cs="David" w:hint="cs"/>
          <w:sz w:val="26"/>
          <w:szCs w:val="26"/>
          <w:rtl/>
        </w:rPr>
        <w:t xml:space="preserve">קראתי  את  דו"ח  המבקר  ומדובר  בדו"ח  מקיף , מלומד  ומנומק  המתייחס  בפירוט  רב  לכל  הנושאים  ומצביע  על  מספר  ליקויים . </w:t>
      </w:r>
    </w:p>
    <w:p w:rsidR="0037084A" w:rsidRDefault="0037084A" w:rsidP="0037084A">
      <w:pPr>
        <w:pStyle w:val="a3"/>
        <w:numPr>
          <w:ilvl w:val="0"/>
          <w:numId w:val="28"/>
        </w:numPr>
        <w:rPr>
          <w:rFonts w:cs="David"/>
          <w:sz w:val="26"/>
          <w:szCs w:val="26"/>
        </w:rPr>
      </w:pPr>
      <w:r>
        <w:rPr>
          <w:rFonts w:cs="David" w:hint="cs"/>
          <w:sz w:val="26"/>
          <w:szCs w:val="26"/>
          <w:rtl/>
        </w:rPr>
        <w:t>יש  לציין  כי  חלק  גדול  מהליקויים  שנתגלו  על  ידי  המבקר  תוקנו  במהלך  הכנת  הדו"ח  ולאחר  פניית  המבקר .</w:t>
      </w:r>
    </w:p>
    <w:p w:rsidR="0037084A" w:rsidRDefault="0037084A" w:rsidP="0037084A">
      <w:pPr>
        <w:pStyle w:val="a3"/>
        <w:numPr>
          <w:ilvl w:val="0"/>
          <w:numId w:val="28"/>
        </w:numPr>
        <w:rPr>
          <w:rFonts w:cs="David"/>
          <w:sz w:val="26"/>
          <w:szCs w:val="26"/>
        </w:rPr>
      </w:pPr>
      <w:r>
        <w:rPr>
          <w:rFonts w:cs="David" w:hint="cs"/>
          <w:sz w:val="26"/>
          <w:szCs w:val="26"/>
          <w:rtl/>
        </w:rPr>
        <w:t xml:space="preserve">אין  ספק  שמטרת  הביקורת  הינה  לייעל  את  המערכת  ולחסוך  לקופת  המועצה  ולהביא  את  הגוף  המבוקר  למתן  שירות  טוב  יותר . </w:t>
      </w:r>
    </w:p>
    <w:p w:rsidR="0037084A" w:rsidRDefault="0037084A" w:rsidP="0037084A">
      <w:pPr>
        <w:pStyle w:val="a3"/>
        <w:numPr>
          <w:ilvl w:val="0"/>
          <w:numId w:val="28"/>
        </w:numPr>
        <w:rPr>
          <w:rFonts w:cs="David"/>
          <w:sz w:val="26"/>
          <w:szCs w:val="26"/>
        </w:rPr>
      </w:pPr>
      <w:r>
        <w:rPr>
          <w:rFonts w:cs="David" w:hint="cs"/>
          <w:sz w:val="26"/>
          <w:szCs w:val="26"/>
          <w:rtl/>
        </w:rPr>
        <w:t xml:space="preserve">אני  מסכים  עם  המלצות  המבקר  בדו"ח  ומייד  לאחר  השלמת  הדיונים  בועדת  הביקורת  והבאת  הדו"ח  לדיון  במליאת  המועצה  אזמן  ישיבה  עם  מנהל  מחלקת  החינוך  ומנהל  בית  הספר  ליישום  ההמלצות  . </w:t>
      </w:r>
    </w:p>
    <w:p w:rsidR="0037084A" w:rsidRDefault="0037084A" w:rsidP="0037084A">
      <w:pPr>
        <w:pStyle w:val="a3"/>
        <w:numPr>
          <w:ilvl w:val="0"/>
          <w:numId w:val="28"/>
        </w:numPr>
        <w:rPr>
          <w:rFonts w:cs="David"/>
          <w:sz w:val="26"/>
          <w:szCs w:val="26"/>
        </w:rPr>
      </w:pPr>
      <w:r>
        <w:rPr>
          <w:rFonts w:cs="David" w:hint="cs"/>
          <w:sz w:val="26"/>
          <w:szCs w:val="26"/>
          <w:rtl/>
        </w:rPr>
        <w:t xml:space="preserve">שכר  עובדי  ההוראה  נקבע  לפי  ההסכמים  הקיבוציים  שבין  משרד  החינוך  לארגון  המורים  והסכמים  אלה  מתעדכנים  ומשתנים  כל  הזמן . </w:t>
      </w:r>
    </w:p>
    <w:p w:rsidR="0037084A" w:rsidRDefault="0037084A" w:rsidP="0037084A">
      <w:pPr>
        <w:pStyle w:val="a3"/>
        <w:numPr>
          <w:ilvl w:val="0"/>
          <w:numId w:val="28"/>
        </w:numPr>
        <w:rPr>
          <w:rFonts w:cs="David"/>
          <w:sz w:val="26"/>
          <w:szCs w:val="26"/>
        </w:rPr>
      </w:pPr>
      <w:r>
        <w:rPr>
          <w:rFonts w:cs="David" w:hint="cs"/>
          <w:sz w:val="26"/>
          <w:szCs w:val="26"/>
          <w:rtl/>
        </w:rPr>
        <w:t xml:space="preserve">לאחרונה  התחיל  בית  הספר  התיכון  </w:t>
      </w:r>
      <w:proofErr w:type="spellStart"/>
      <w:r>
        <w:rPr>
          <w:rFonts w:cs="David" w:hint="cs"/>
          <w:sz w:val="26"/>
          <w:szCs w:val="26"/>
          <w:rtl/>
        </w:rPr>
        <w:t>באכסאל</w:t>
      </w:r>
      <w:proofErr w:type="spellEnd"/>
      <w:r>
        <w:rPr>
          <w:rFonts w:cs="David" w:hint="cs"/>
          <w:sz w:val="26"/>
          <w:szCs w:val="26"/>
          <w:rtl/>
        </w:rPr>
        <w:t xml:space="preserve">  ביישום  חלקי  של  תוכנית  עוז  לתמורה . מדובר  בתוכנית  המוסיפה  שעות  לימוד  כך  שבסופו  של  תהליך  משרת  המורה  תהיה  40  </w:t>
      </w:r>
      <w:proofErr w:type="spellStart"/>
      <w:r>
        <w:rPr>
          <w:rFonts w:cs="David" w:hint="cs"/>
          <w:sz w:val="26"/>
          <w:szCs w:val="26"/>
          <w:rtl/>
        </w:rPr>
        <w:t>ש"ש</w:t>
      </w:r>
      <w:proofErr w:type="spellEnd"/>
      <w:r>
        <w:rPr>
          <w:rFonts w:cs="David" w:hint="cs"/>
          <w:sz w:val="26"/>
          <w:szCs w:val="26"/>
          <w:rtl/>
        </w:rPr>
        <w:t xml:space="preserve"> .  כמו כן  שכר  המורים  ישתפר  באופן  משמעותי  . </w:t>
      </w:r>
    </w:p>
    <w:p w:rsidR="0037084A" w:rsidRDefault="0037084A" w:rsidP="0037084A">
      <w:pPr>
        <w:pStyle w:val="a3"/>
        <w:ind w:left="360"/>
        <w:rPr>
          <w:rFonts w:cs="David"/>
          <w:sz w:val="26"/>
          <w:szCs w:val="26"/>
          <w:rtl/>
        </w:rPr>
      </w:pPr>
      <w:r>
        <w:rPr>
          <w:rFonts w:cs="David" w:hint="cs"/>
          <w:sz w:val="26"/>
          <w:szCs w:val="26"/>
          <w:rtl/>
        </w:rPr>
        <w:t xml:space="preserve">תוכנית  זו  תביא  לעליה  ניכרת  בתקציב  החינוך  ואני  מאמין  שתביא  לשיפור  ההישגים . </w:t>
      </w:r>
    </w:p>
    <w:p w:rsidR="0037084A" w:rsidRDefault="0037084A" w:rsidP="0037084A">
      <w:pPr>
        <w:pStyle w:val="a3"/>
        <w:numPr>
          <w:ilvl w:val="0"/>
          <w:numId w:val="28"/>
        </w:numPr>
        <w:rPr>
          <w:rFonts w:cs="David"/>
          <w:sz w:val="26"/>
          <w:szCs w:val="26"/>
        </w:rPr>
      </w:pPr>
      <w:r>
        <w:rPr>
          <w:rFonts w:cs="David" w:hint="cs"/>
          <w:sz w:val="26"/>
          <w:szCs w:val="26"/>
          <w:rtl/>
        </w:rPr>
        <w:t xml:space="preserve">לבית  הספר  התיכון  חשיבות  רבה  ביישוב , ממנו  יצאו  מאות  תלמידים  שממלאים  כיום תפקידים  שונים  בכפר  ומחוצה  לו . לכן  חשוב  מאוד  לשמור  על  בית  הספר  . ועל תפקידו  היעיל  . </w:t>
      </w:r>
    </w:p>
    <w:p w:rsidR="0037084A" w:rsidRDefault="0037084A" w:rsidP="0037084A">
      <w:pPr>
        <w:pStyle w:val="a3"/>
        <w:ind w:left="360"/>
        <w:rPr>
          <w:rFonts w:cs="David"/>
          <w:sz w:val="26"/>
          <w:szCs w:val="26"/>
        </w:rPr>
      </w:pPr>
    </w:p>
    <w:p w:rsidR="0037084A" w:rsidRPr="0037084A" w:rsidRDefault="0037084A" w:rsidP="0037084A">
      <w:pPr>
        <w:spacing w:line="276" w:lineRule="auto"/>
        <w:rPr>
          <w:rFonts w:cstheme="minorBidi"/>
          <w:b/>
          <w:bCs/>
          <w:sz w:val="28"/>
          <w:szCs w:val="28"/>
          <w:u w:val="single"/>
          <w:rtl/>
          <w:lang w:bidi="ar-SA"/>
        </w:rPr>
      </w:pPr>
      <w:proofErr w:type="gramStart"/>
      <w:r w:rsidRPr="0037084A">
        <w:rPr>
          <w:rFonts w:cstheme="minorBidi" w:hint="cs"/>
          <w:b/>
          <w:bCs/>
          <w:sz w:val="28"/>
          <w:szCs w:val="28"/>
          <w:u w:val="single"/>
          <w:rtl/>
          <w:lang w:bidi="ar-SA"/>
        </w:rPr>
        <w:t>نقاش  الأعضاء</w:t>
      </w:r>
      <w:proofErr w:type="gramEnd"/>
      <w:r w:rsidRPr="0037084A">
        <w:rPr>
          <w:rFonts w:cstheme="minorBidi" w:hint="cs"/>
          <w:b/>
          <w:bCs/>
          <w:sz w:val="28"/>
          <w:szCs w:val="28"/>
          <w:u w:val="single"/>
          <w:rtl/>
          <w:lang w:bidi="ar-SA"/>
        </w:rPr>
        <w:t xml:space="preserve"> </w:t>
      </w:r>
      <w:r w:rsidRPr="002E5B98">
        <w:rPr>
          <w:rFonts w:cstheme="minorBidi" w:hint="cs"/>
          <w:b/>
          <w:bCs/>
          <w:sz w:val="28"/>
          <w:szCs w:val="28"/>
          <w:rtl/>
          <w:lang w:bidi="ar-SA"/>
        </w:rPr>
        <w:t xml:space="preserve"> :</w:t>
      </w:r>
      <w:r w:rsidRPr="0037084A">
        <w:rPr>
          <w:rFonts w:cstheme="minorBidi" w:hint="cs"/>
          <w:b/>
          <w:bCs/>
          <w:sz w:val="28"/>
          <w:szCs w:val="28"/>
          <w:u w:val="single"/>
          <w:rtl/>
          <w:lang w:bidi="ar-SA"/>
        </w:rPr>
        <w:t xml:space="preserve"> </w:t>
      </w:r>
    </w:p>
    <w:p w:rsidR="009D56D5" w:rsidRPr="002E5B98" w:rsidRDefault="00C57FC6" w:rsidP="002E5B98">
      <w:pPr>
        <w:spacing w:line="276" w:lineRule="auto"/>
        <w:rPr>
          <w:rFonts w:cstheme="minorBidi"/>
          <w:b/>
          <w:bCs/>
          <w:sz w:val="26"/>
          <w:szCs w:val="26"/>
          <w:u w:val="single"/>
          <w:rtl/>
          <w:lang w:bidi="ar-SA"/>
        </w:rPr>
      </w:pPr>
      <w:r w:rsidRPr="002E5B98">
        <w:rPr>
          <w:rFonts w:cstheme="minorBidi" w:hint="cs"/>
          <w:b/>
          <w:bCs/>
          <w:sz w:val="26"/>
          <w:szCs w:val="26"/>
          <w:u w:val="single"/>
          <w:rtl/>
          <w:lang w:bidi="ar-SA"/>
        </w:rPr>
        <w:t>رئيس  المجلس  المحلي</w:t>
      </w:r>
      <w:r w:rsidR="002E5B98">
        <w:rPr>
          <w:rFonts w:cstheme="minorBidi" w:hint="cs"/>
          <w:b/>
          <w:bCs/>
          <w:sz w:val="26"/>
          <w:szCs w:val="26"/>
          <w:u w:val="single"/>
          <w:rtl/>
          <w:lang w:bidi="ar-SA"/>
        </w:rPr>
        <w:t xml:space="preserve">  </w:t>
      </w:r>
      <w:r w:rsidRPr="002E5B98">
        <w:rPr>
          <w:rFonts w:cstheme="minorBidi" w:hint="cs"/>
          <w:b/>
          <w:bCs/>
          <w:sz w:val="26"/>
          <w:szCs w:val="26"/>
          <w:u w:val="single"/>
          <w:rtl/>
          <w:lang w:bidi="ar-SA"/>
        </w:rPr>
        <w:t xml:space="preserve"> </w:t>
      </w:r>
    </w:p>
    <w:p w:rsidR="00C57FC6" w:rsidRDefault="00EB1BA0" w:rsidP="009D56D5">
      <w:pPr>
        <w:spacing w:line="276" w:lineRule="auto"/>
        <w:rPr>
          <w:rFonts w:cstheme="minorBidi"/>
          <w:sz w:val="26"/>
          <w:szCs w:val="26"/>
          <w:rtl/>
          <w:lang w:bidi="ar-SA"/>
        </w:rPr>
      </w:pPr>
      <w:r>
        <w:rPr>
          <w:rFonts w:cstheme="minorBidi" w:hint="cs"/>
          <w:sz w:val="26"/>
          <w:szCs w:val="26"/>
          <w:rtl/>
          <w:lang w:bidi="ar-SA"/>
        </w:rPr>
        <w:t xml:space="preserve"> </w:t>
      </w:r>
      <w:proofErr w:type="gramStart"/>
      <w:r w:rsidR="00C57FC6">
        <w:rPr>
          <w:rFonts w:cstheme="minorBidi" w:hint="cs"/>
          <w:sz w:val="26"/>
          <w:szCs w:val="26"/>
          <w:rtl/>
          <w:lang w:bidi="ar-SA"/>
        </w:rPr>
        <w:t>مدير  المدرسة</w:t>
      </w:r>
      <w:proofErr w:type="gramEnd"/>
      <w:r w:rsidR="00C57FC6">
        <w:rPr>
          <w:rFonts w:cstheme="minorBidi" w:hint="cs"/>
          <w:sz w:val="26"/>
          <w:szCs w:val="26"/>
          <w:rtl/>
          <w:lang w:bidi="ar-SA"/>
        </w:rPr>
        <w:t xml:space="preserve"> </w:t>
      </w:r>
      <w:r w:rsidR="0044326E">
        <w:rPr>
          <w:rFonts w:cstheme="minorBidi" w:hint="cs"/>
          <w:sz w:val="26"/>
          <w:szCs w:val="26"/>
          <w:rtl/>
          <w:lang w:bidi="ar-SA"/>
        </w:rPr>
        <w:t xml:space="preserve"> في رده </w:t>
      </w:r>
      <w:r w:rsidR="00C57FC6">
        <w:rPr>
          <w:rFonts w:cstheme="minorBidi" w:hint="cs"/>
          <w:sz w:val="26"/>
          <w:szCs w:val="26"/>
          <w:rtl/>
          <w:lang w:bidi="ar-SA"/>
        </w:rPr>
        <w:t xml:space="preserve"> يقول  بان  المدرسة  نفذت  برنامج  الساعات  المخطط  ولم  يكون  هناك  أي  تجاوز  لملاك  المدرسة  . </w:t>
      </w:r>
    </w:p>
    <w:p w:rsidR="00C57FC6" w:rsidRDefault="00C57FC6" w:rsidP="0044326E">
      <w:pPr>
        <w:spacing w:line="276" w:lineRule="auto"/>
        <w:rPr>
          <w:rFonts w:cstheme="minorBidi"/>
          <w:sz w:val="26"/>
          <w:szCs w:val="26"/>
          <w:rtl/>
          <w:lang w:bidi="ar-SA"/>
        </w:rPr>
      </w:pPr>
      <w:r>
        <w:rPr>
          <w:rFonts w:cstheme="minorBidi" w:hint="cs"/>
          <w:sz w:val="26"/>
          <w:szCs w:val="26"/>
          <w:rtl/>
          <w:lang w:bidi="ar-SA"/>
        </w:rPr>
        <w:t xml:space="preserve">وان  التغييرات  وتنفيذ  الساعات  يتم  بناء على  مصلحة  المدرسة وطلابها . </w:t>
      </w:r>
    </w:p>
    <w:p w:rsidR="00C57FC6" w:rsidRDefault="00C57FC6" w:rsidP="009D56D5">
      <w:pPr>
        <w:spacing w:line="276" w:lineRule="auto"/>
        <w:rPr>
          <w:rFonts w:cstheme="minorBidi"/>
          <w:sz w:val="26"/>
          <w:szCs w:val="26"/>
          <w:rtl/>
          <w:lang w:bidi="ar-SA"/>
        </w:rPr>
      </w:pPr>
    </w:p>
    <w:p w:rsidR="00C57FC6" w:rsidRPr="002E5B98" w:rsidRDefault="00C57FC6" w:rsidP="009D56D5">
      <w:pPr>
        <w:spacing w:line="276" w:lineRule="auto"/>
        <w:rPr>
          <w:rFonts w:cstheme="minorBidi"/>
          <w:b/>
          <w:bCs/>
          <w:sz w:val="26"/>
          <w:szCs w:val="26"/>
          <w:u w:val="single"/>
          <w:rtl/>
          <w:lang w:bidi="ar-SA"/>
        </w:rPr>
      </w:pPr>
      <w:r w:rsidRPr="002E5B98">
        <w:rPr>
          <w:rFonts w:cstheme="minorBidi" w:hint="cs"/>
          <w:b/>
          <w:bCs/>
          <w:sz w:val="26"/>
          <w:szCs w:val="26"/>
          <w:u w:val="single"/>
          <w:rtl/>
          <w:lang w:bidi="ar-SA"/>
        </w:rPr>
        <w:t xml:space="preserve">باسل  </w:t>
      </w:r>
      <w:proofErr w:type="spellStart"/>
      <w:r w:rsidRPr="002E5B98">
        <w:rPr>
          <w:rFonts w:cstheme="minorBidi" w:hint="cs"/>
          <w:b/>
          <w:bCs/>
          <w:sz w:val="26"/>
          <w:szCs w:val="26"/>
          <w:u w:val="single"/>
          <w:rtl/>
          <w:lang w:bidi="ar-SA"/>
        </w:rPr>
        <w:t>دراوشه</w:t>
      </w:r>
      <w:proofErr w:type="spellEnd"/>
      <w:r w:rsidRPr="002E5B98">
        <w:rPr>
          <w:rFonts w:cstheme="minorBidi" w:hint="cs"/>
          <w:b/>
          <w:bCs/>
          <w:sz w:val="26"/>
          <w:szCs w:val="26"/>
          <w:u w:val="single"/>
          <w:rtl/>
          <w:lang w:bidi="ar-SA"/>
        </w:rPr>
        <w:t xml:space="preserve"> :</w:t>
      </w:r>
    </w:p>
    <w:p w:rsidR="00C57FC6" w:rsidRDefault="00C57FC6" w:rsidP="0044326E">
      <w:pPr>
        <w:spacing w:line="276" w:lineRule="auto"/>
        <w:rPr>
          <w:rFonts w:cstheme="minorBidi"/>
          <w:sz w:val="26"/>
          <w:szCs w:val="26"/>
          <w:rtl/>
          <w:lang w:bidi="ar-SA"/>
        </w:rPr>
      </w:pPr>
      <w:r>
        <w:rPr>
          <w:rFonts w:cstheme="minorBidi" w:hint="cs"/>
          <w:sz w:val="26"/>
          <w:szCs w:val="26"/>
          <w:rtl/>
          <w:lang w:bidi="ar-SA"/>
        </w:rPr>
        <w:t xml:space="preserve">هل  كان  تجاوب  وتعاون  من  المدرسة  خلال  </w:t>
      </w:r>
      <w:r w:rsidR="0044326E">
        <w:rPr>
          <w:rFonts w:cstheme="minorBidi" w:hint="cs"/>
          <w:sz w:val="26"/>
          <w:szCs w:val="26"/>
          <w:rtl/>
          <w:lang w:bidi="ar-SA"/>
        </w:rPr>
        <w:t>تنفيذ</w:t>
      </w:r>
      <w:r>
        <w:rPr>
          <w:rFonts w:cstheme="minorBidi" w:hint="cs"/>
          <w:sz w:val="26"/>
          <w:szCs w:val="26"/>
          <w:rtl/>
          <w:lang w:bidi="ar-SA"/>
        </w:rPr>
        <w:t xml:space="preserve">  الرقابة . </w:t>
      </w:r>
    </w:p>
    <w:p w:rsidR="00C57FC6" w:rsidRDefault="00C57FC6" w:rsidP="009D56D5">
      <w:pPr>
        <w:spacing w:line="276" w:lineRule="auto"/>
        <w:rPr>
          <w:rFonts w:cstheme="minorBidi"/>
          <w:sz w:val="26"/>
          <w:szCs w:val="26"/>
          <w:rtl/>
          <w:lang w:bidi="ar-SA"/>
        </w:rPr>
      </w:pPr>
    </w:p>
    <w:p w:rsidR="00406269" w:rsidRPr="00D47A4A" w:rsidRDefault="00D47A4A" w:rsidP="009D56D5">
      <w:pPr>
        <w:spacing w:line="276" w:lineRule="auto"/>
        <w:rPr>
          <w:rFonts w:cstheme="minorBidi"/>
          <w:b/>
          <w:bCs/>
          <w:sz w:val="26"/>
          <w:szCs w:val="26"/>
          <w:u w:val="single"/>
          <w:rtl/>
          <w:lang w:bidi="ar-SA"/>
        </w:rPr>
      </w:pPr>
      <w:r w:rsidRPr="00D47A4A">
        <w:rPr>
          <w:rFonts w:cstheme="minorBidi" w:hint="cs"/>
          <w:b/>
          <w:bCs/>
          <w:sz w:val="26"/>
          <w:szCs w:val="26"/>
          <w:u w:val="single"/>
          <w:rtl/>
          <w:lang w:bidi="ar-SA"/>
        </w:rPr>
        <w:t>وأجاب</w:t>
      </w:r>
      <w:r w:rsidR="0044326E" w:rsidRPr="00D47A4A">
        <w:rPr>
          <w:rFonts w:cstheme="minorBidi" w:hint="cs"/>
          <w:b/>
          <w:bCs/>
          <w:sz w:val="26"/>
          <w:szCs w:val="26"/>
          <w:u w:val="single"/>
          <w:rtl/>
          <w:lang w:bidi="ar-SA"/>
        </w:rPr>
        <w:t xml:space="preserve">  المراقب : </w:t>
      </w:r>
    </w:p>
    <w:p w:rsidR="0044326E" w:rsidRDefault="00D47A4A" w:rsidP="009D56D5">
      <w:pPr>
        <w:spacing w:line="276" w:lineRule="auto"/>
        <w:rPr>
          <w:rFonts w:cstheme="minorBidi"/>
          <w:sz w:val="26"/>
          <w:szCs w:val="26"/>
          <w:rtl/>
          <w:lang w:bidi="ar-SA"/>
        </w:rPr>
      </w:pPr>
      <w:proofErr w:type="gramStart"/>
      <w:r>
        <w:rPr>
          <w:rFonts w:cstheme="minorBidi" w:hint="cs"/>
          <w:sz w:val="26"/>
          <w:szCs w:val="26"/>
          <w:rtl/>
          <w:lang w:bidi="ar-SA"/>
        </w:rPr>
        <w:t>بأنه</w:t>
      </w:r>
      <w:r w:rsidR="0044326E">
        <w:rPr>
          <w:rFonts w:cstheme="minorBidi" w:hint="cs"/>
          <w:sz w:val="26"/>
          <w:szCs w:val="26"/>
          <w:rtl/>
          <w:lang w:bidi="ar-SA"/>
        </w:rPr>
        <w:t xml:space="preserve">  في</w:t>
      </w:r>
      <w:proofErr w:type="gramEnd"/>
      <w:r w:rsidR="0044326E">
        <w:rPr>
          <w:rFonts w:cstheme="minorBidi" w:hint="cs"/>
          <w:sz w:val="26"/>
          <w:szCs w:val="26"/>
          <w:rtl/>
          <w:lang w:bidi="ar-SA"/>
        </w:rPr>
        <w:t xml:space="preserve"> </w:t>
      </w:r>
      <w:r w:rsidR="00EB1BA0">
        <w:rPr>
          <w:rFonts w:cstheme="minorBidi" w:hint="cs"/>
          <w:sz w:val="26"/>
          <w:szCs w:val="26"/>
          <w:rtl/>
          <w:lang w:bidi="ar-SA"/>
        </w:rPr>
        <w:t xml:space="preserve">البداية  بعض  </w:t>
      </w:r>
      <w:r>
        <w:rPr>
          <w:rFonts w:cstheme="minorBidi" w:hint="cs"/>
          <w:sz w:val="26"/>
          <w:szCs w:val="26"/>
          <w:rtl/>
          <w:lang w:bidi="ar-SA"/>
        </w:rPr>
        <w:t>الإشكالات</w:t>
      </w:r>
      <w:r w:rsidR="00EB1BA0">
        <w:rPr>
          <w:rFonts w:cstheme="minorBidi" w:hint="cs"/>
          <w:sz w:val="26"/>
          <w:szCs w:val="26"/>
          <w:rtl/>
          <w:lang w:bidi="ar-SA"/>
        </w:rPr>
        <w:t xml:space="preserve"> . </w:t>
      </w:r>
      <w:r w:rsidR="0044326E">
        <w:rPr>
          <w:rFonts w:cstheme="minorBidi" w:hint="cs"/>
          <w:sz w:val="26"/>
          <w:szCs w:val="26"/>
          <w:rtl/>
          <w:lang w:bidi="ar-SA"/>
        </w:rPr>
        <w:t xml:space="preserve"> </w:t>
      </w:r>
    </w:p>
    <w:p w:rsidR="00406269" w:rsidRDefault="00406269" w:rsidP="009D56D5">
      <w:pPr>
        <w:spacing w:line="276" w:lineRule="auto"/>
        <w:rPr>
          <w:rFonts w:cstheme="minorBidi"/>
          <w:sz w:val="26"/>
          <w:szCs w:val="26"/>
          <w:rtl/>
          <w:lang w:bidi="ar-SA"/>
        </w:rPr>
      </w:pPr>
    </w:p>
    <w:p w:rsidR="00406269" w:rsidRDefault="00406269" w:rsidP="009D56D5">
      <w:pPr>
        <w:spacing w:line="276" w:lineRule="auto"/>
        <w:rPr>
          <w:rFonts w:cstheme="minorBidi"/>
          <w:sz w:val="26"/>
          <w:szCs w:val="26"/>
          <w:rtl/>
          <w:lang w:bidi="ar-SA"/>
        </w:rPr>
      </w:pPr>
    </w:p>
    <w:p w:rsidR="00406269" w:rsidRDefault="00406269" w:rsidP="009D56D5">
      <w:pPr>
        <w:spacing w:line="276" w:lineRule="auto"/>
        <w:rPr>
          <w:rFonts w:cstheme="minorBidi"/>
          <w:sz w:val="26"/>
          <w:szCs w:val="26"/>
          <w:rtl/>
          <w:lang w:bidi="ar-SA"/>
        </w:rPr>
      </w:pPr>
    </w:p>
    <w:p w:rsidR="00D47A4A" w:rsidRDefault="00D47A4A" w:rsidP="009D56D5">
      <w:pPr>
        <w:spacing w:line="276" w:lineRule="auto"/>
        <w:rPr>
          <w:rFonts w:cstheme="minorBidi"/>
          <w:sz w:val="26"/>
          <w:szCs w:val="26"/>
          <w:rtl/>
          <w:lang w:bidi="ar-SA"/>
        </w:rPr>
      </w:pPr>
    </w:p>
    <w:p w:rsidR="00D47A4A" w:rsidRDefault="00D47A4A" w:rsidP="009D56D5">
      <w:pPr>
        <w:spacing w:line="276" w:lineRule="auto"/>
        <w:rPr>
          <w:rFonts w:cstheme="minorBidi"/>
          <w:sz w:val="26"/>
          <w:szCs w:val="26"/>
          <w:rtl/>
          <w:lang w:bidi="ar-SA"/>
        </w:rPr>
      </w:pPr>
    </w:p>
    <w:p w:rsidR="00D47A4A" w:rsidRDefault="00D47A4A" w:rsidP="009D56D5">
      <w:pPr>
        <w:spacing w:line="276" w:lineRule="auto"/>
        <w:rPr>
          <w:rFonts w:cstheme="minorBidi"/>
          <w:sz w:val="26"/>
          <w:szCs w:val="26"/>
          <w:rtl/>
          <w:lang w:bidi="ar-SA"/>
        </w:rPr>
      </w:pPr>
    </w:p>
    <w:p w:rsidR="00406269" w:rsidRDefault="00406269" w:rsidP="009D56D5">
      <w:pPr>
        <w:spacing w:line="276" w:lineRule="auto"/>
        <w:rPr>
          <w:rFonts w:cstheme="minorBidi"/>
          <w:sz w:val="26"/>
          <w:szCs w:val="26"/>
          <w:rtl/>
          <w:lang w:bidi="ar-SA"/>
        </w:rPr>
      </w:pPr>
    </w:p>
    <w:p w:rsidR="00C57FC6" w:rsidRPr="002E5B98" w:rsidRDefault="00C57FC6" w:rsidP="009D56D5">
      <w:pPr>
        <w:spacing w:line="276" w:lineRule="auto"/>
        <w:rPr>
          <w:rFonts w:cstheme="minorBidi"/>
          <w:b/>
          <w:bCs/>
          <w:sz w:val="26"/>
          <w:szCs w:val="26"/>
          <w:u w:val="single"/>
          <w:rtl/>
          <w:lang w:bidi="ar-SA"/>
        </w:rPr>
      </w:pPr>
      <w:r w:rsidRPr="002E5B98">
        <w:rPr>
          <w:rFonts w:cstheme="minorBidi" w:hint="cs"/>
          <w:b/>
          <w:bCs/>
          <w:sz w:val="26"/>
          <w:szCs w:val="26"/>
          <w:u w:val="single"/>
          <w:rtl/>
          <w:lang w:bidi="ar-SA"/>
        </w:rPr>
        <w:t>محمد  رافع  شلبي :</w:t>
      </w:r>
    </w:p>
    <w:p w:rsidR="00C57FC6" w:rsidRDefault="00C57FC6" w:rsidP="009D56D5">
      <w:pPr>
        <w:spacing w:line="276" w:lineRule="auto"/>
        <w:rPr>
          <w:rFonts w:cstheme="minorBidi"/>
          <w:sz w:val="26"/>
          <w:szCs w:val="26"/>
          <w:rtl/>
          <w:lang w:bidi="ar-SA"/>
        </w:rPr>
      </w:pPr>
      <w:r>
        <w:rPr>
          <w:rFonts w:cstheme="minorBidi" w:hint="cs"/>
          <w:sz w:val="26"/>
          <w:szCs w:val="26"/>
          <w:rtl/>
          <w:lang w:bidi="ar-SA"/>
        </w:rPr>
        <w:t xml:space="preserve">حسب  رأيي  هناك  </w:t>
      </w:r>
      <w:r w:rsidR="002E5B98">
        <w:rPr>
          <w:rFonts w:cstheme="minorBidi" w:hint="cs"/>
          <w:sz w:val="26"/>
          <w:szCs w:val="26"/>
          <w:rtl/>
          <w:lang w:bidi="ar-SA"/>
        </w:rPr>
        <w:t>أشياء</w:t>
      </w:r>
      <w:r>
        <w:rPr>
          <w:rFonts w:cstheme="minorBidi" w:hint="cs"/>
          <w:sz w:val="26"/>
          <w:szCs w:val="26"/>
          <w:rtl/>
          <w:lang w:bidi="ar-SA"/>
        </w:rPr>
        <w:t xml:space="preserve">  تحتاج  </w:t>
      </w:r>
      <w:r w:rsidR="002E5B98">
        <w:rPr>
          <w:rFonts w:cstheme="minorBidi" w:hint="cs"/>
          <w:sz w:val="26"/>
          <w:szCs w:val="26"/>
          <w:rtl/>
          <w:lang w:bidi="ar-SA"/>
        </w:rPr>
        <w:t>إلى</w:t>
      </w:r>
      <w:r>
        <w:rPr>
          <w:rFonts w:cstheme="minorBidi" w:hint="cs"/>
          <w:sz w:val="26"/>
          <w:szCs w:val="26"/>
          <w:rtl/>
          <w:lang w:bidi="ar-SA"/>
        </w:rPr>
        <w:t xml:space="preserve">  معرفة  ودراية . </w:t>
      </w:r>
    </w:p>
    <w:p w:rsidR="00C57FC6" w:rsidRDefault="00EB1BA0" w:rsidP="00EB1BA0">
      <w:pPr>
        <w:spacing w:line="276" w:lineRule="auto"/>
        <w:rPr>
          <w:rFonts w:cstheme="minorBidi"/>
          <w:sz w:val="26"/>
          <w:szCs w:val="26"/>
          <w:rtl/>
          <w:lang w:bidi="ar-SA"/>
        </w:rPr>
      </w:pPr>
      <w:r>
        <w:rPr>
          <w:rFonts w:cstheme="minorBidi" w:hint="cs"/>
          <w:sz w:val="26"/>
          <w:szCs w:val="26"/>
          <w:rtl/>
          <w:lang w:bidi="ar-SA"/>
        </w:rPr>
        <w:t>هدف</w:t>
      </w:r>
      <w:r w:rsidR="00C57FC6">
        <w:rPr>
          <w:rFonts w:cstheme="minorBidi" w:hint="cs"/>
          <w:sz w:val="26"/>
          <w:szCs w:val="26"/>
          <w:rtl/>
          <w:lang w:bidi="ar-SA"/>
        </w:rPr>
        <w:t xml:space="preserve">  الرقابة  فحص  </w:t>
      </w:r>
      <w:r w:rsidR="002E5B98">
        <w:rPr>
          <w:rFonts w:cstheme="minorBidi" w:hint="cs"/>
          <w:sz w:val="26"/>
          <w:szCs w:val="26"/>
          <w:rtl/>
          <w:lang w:bidi="ar-SA"/>
        </w:rPr>
        <w:t>الإجراءات</w:t>
      </w:r>
      <w:r w:rsidR="00C57FC6">
        <w:rPr>
          <w:rFonts w:cstheme="minorBidi" w:hint="cs"/>
          <w:sz w:val="26"/>
          <w:szCs w:val="26"/>
          <w:rtl/>
          <w:lang w:bidi="ar-SA"/>
        </w:rPr>
        <w:t xml:space="preserve">  والتنفيذ</w:t>
      </w:r>
      <w:r w:rsidR="002E5B98">
        <w:rPr>
          <w:rFonts w:cstheme="minorBidi" w:hint="cs"/>
          <w:sz w:val="26"/>
          <w:szCs w:val="26"/>
          <w:rtl/>
          <w:lang w:bidi="ar-SA"/>
        </w:rPr>
        <w:t xml:space="preserve"> </w:t>
      </w:r>
      <w:r w:rsidR="00C57FC6">
        <w:rPr>
          <w:rFonts w:cstheme="minorBidi" w:hint="cs"/>
          <w:sz w:val="26"/>
          <w:szCs w:val="26"/>
          <w:rtl/>
          <w:lang w:bidi="ar-SA"/>
        </w:rPr>
        <w:t xml:space="preserve"> </w:t>
      </w:r>
      <w:r w:rsidR="002E5B98">
        <w:rPr>
          <w:rFonts w:cstheme="minorBidi" w:hint="cs"/>
          <w:sz w:val="26"/>
          <w:szCs w:val="26"/>
          <w:rtl/>
          <w:lang w:bidi="ar-SA"/>
        </w:rPr>
        <w:t>وأيضا</w:t>
      </w:r>
      <w:r w:rsidR="00C57FC6">
        <w:rPr>
          <w:rFonts w:cstheme="minorBidi" w:hint="cs"/>
          <w:sz w:val="26"/>
          <w:szCs w:val="26"/>
          <w:rtl/>
          <w:lang w:bidi="ar-SA"/>
        </w:rPr>
        <w:t xml:space="preserve">  </w:t>
      </w:r>
      <w:r w:rsidR="002E5B98">
        <w:rPr>
          <w:rFonts w:cstheme="minorBidi" w:hint="cs"/>
          <w:sz w:val="26"/>
          <w:szCs w:val="26"/>
          <w:rtl/>
          <w:lang w:bidi="ar-SA"/>
        </w:rPr>
        <w:t>ت</w:t>
      </w:r>
      <w:r w:rsidR="00C57FC6">
        <w:rPr>
          <w:rFonts w:cstheme="minorBidi" w:hint="cs"/>
          <w:sz w:val="26"/>
          <w:szCs w:val="26"/>
          <w:rtl/>
          <w:lang w:bidi="ar-SA"/>
        </w:rPr>
        <w:t>حس</w:t>
      </w:r>
      <w:r w:rsidR="002E5B98">
        <w:rPr>
          <w:rFonts w:cstheme="minorBidi" w:hint="cs"/>
          <w:sz w:val="26"/>
          <w:szCs w:val="26"/>
          <w:rtl/>
          <w:lang w:bidi="ar-SA"/>
        </w:rPr>
        <w:t>ي</w:t>
      </w:r>
      <w:r w:rsidR="00C57FC6">
        <w:rPr>
          <w:rFonts w:cstheme="minorBidi" w:hint="cs"/>
          <w:sz w:val="26"/>
          <w:szCs w:val="26"/>
          <w:rtl/>
          <w:lang w:bidi="ar-SA"/>
        </w:rPr>
        <w:t xml:space="preserve">ن  مستوى  </w:t>
      </w:r>
      <w:r w:rsidR="002E5B98">
        <w:rPr>
          <w:rFonts w:cstheme="minorBidi" w:hint="cs"/>
          <w:sz w:val="26"/>
          <w:szCs w:val="26"/>
          <w:rtl/>
          <w:lang w:bidi="ar-SA"/>
        </w:rPr>
        <w:t>الأداء</w:t>
      </w:r>
      <w:r w:rsidR="00C57FC6">
        <w:rPr>
          <w:rFonts w:cstheme="minorBidi" w:hint="cs"/>
          <w:sz w:val="26"/>
          <w:szCs w:val="26"/>
          <w:rtl/>
          <w:lang w:bidi="ar-SA"/>
        </w:rPr>
        <w:t xml:space="preserve"> . </w:t>
      </w:r>
    </w:p>
    <w:p w:rsidR="00C57FC6" w:rsidRDefault="00C57FC6" w:rsidP="00BA5EF4">
      <w:pPr>
        <w:spacing w:line="276" w:lineRule="auto"/>
        <w:rPr>
          <w:rFonts w:cstheme="minorBidi"/>
          <w:sz w:val="26"/>
          <w:szCs w:val="26"/>
          <w:rtl/>
          <w:lang w:bidi="ar-SA"/>
        </w:rPr>
      </w:pPr>
      <w:r>
        <w:rPr>
          <w:rFonts w:cstheme="minorBidi" w:hint="cs"/>
          <w:sz w:val="26"/>
          <w:szCs w:val="26"/>
          <w:rtl/>
          <w:lang w:bidi="ar-SA"/>
        </w:rPr>
        <w:t xml:space="preserve">وحسب رأيي  أي  </w:t>
      </w:r>
      <w:r w:rsidR="002E5B98">
        <w:rPr>
          <w:rFonts w:cstheme="minorBidi" w:hint="cs"/>
          <w:sz w:val="26"/>
          <w:szCs w:val="26"/>
          <w:rtl/>
          <w:lang w:bidi="ar-SA"/>
        </w:rPr>
        <w:t xml:space="preserve">إنسان  لا  يمكن  </w:t>
      </w:r>
      <w:proofErr w:type="spellStart"/>
      <w:r w:rsidR="002E5B98">
        <w:rPr>
          <w:rFonts w:cstheme="minorBidi" w:hint="cs"/>
          <w:sz w:val="26"/>
          <w:szCs w:val="26"/>
          <w:rtl/>
          <w:lang w:bidi="ar-SA"/>
        </w:rPr>
        <w:t>ان</w:t>
      </w:r>
      <w:proofErr w:type="spellEnd"/>
      <w:r w:rsidR="002E5B98">
        <w:rPr>
          <w:rFonts w:cstheme="minorBidi" w:hint="cs"/>
          <w:sz w:val="26"/>
          <w:szCs w:val="26"/>
          <w:rtl/>
          <w:lang w:bidi="ar-SA"/>
        </w:rPr>
        <w:t xml:space="preserve">  يل</w:t>
      </w:r>
      <w:r>
        <w:rPr>
          <w:rFonts w:cstheme="minorBidi" w:hint="cs"/>
          <w:sz w:val="26"/>
          <w:szCs w:val="26"/>
          <w:rtl/>
          <w:lang w:bidi="ar-SA"/>
        </w:rPr>
        <w:t xml:space="preserve">م  وان  يعرف  كافة  المواضيع  ولا  يوجد  أي  </w:t>
      </w:r>
      <w:proofErr w:type="spellStart"/>
      <w:r>
        <w:rPr>
          <w:rFonts w:cstheme="minorBidi" w:hint="cs"/>
          <w:sz w:val="26"/>
          <w:szCs w:val="26"/>
          <w:rtl/>
          <w:lang w:bidi="ar-SA"/>
        </w:rPr>
        <w:t>انسان</w:t>
      </w:r>
      <w:proofErr w:type="spellEnd"/>
      <w:r>
        <w:rPr>
          <w:rFonts w:cstheme="minorBidi" w:hint="cs"/>
          <w:sz w:val="26"/>
          <w:szCs w:val="26"/>
          <w:rtl/>
          <w:lang w:bidi="ar-SA"/>
        </w:rPr>
        <w:t xml:space="preserve">  </w:t>
      </w:r>
      <w:r w:rsidR="00BA5EF4">
        <w:rPr>
          <w:rFonts w:cstheme="minorBidi" w:hint="cs"/>
          <w:sz w:val="26"/>
          <w:szCs w:val="26"/>
          <w:rtl/>
          <w:lang w:bidi="ar-SA"/>
        </w:rPr>
        <w:t>م</w:t>
      </w:r>
      <w:r>
        <w:rPr>
          <w:rFonts w:cstheme="minorBidi" w:hint="cs"/>
          <w:sz w:val="26"/>
          <w:szCs w:val="26"/>
          <w:rtl/>
          <w:lang w:bidi="ar-SA"/>
        </w:rPr>
        <w:t xml:space="preserve">عصوم  عن  الخطأ . </w:t>
      </w:r>
    </w:p>
    <w:p w:rsidR="00BA5EF4" w:rsidRDefault="00BA5EF4" w:rsidP="004D0A4B">
      <w:pPr>
        <w:spacing w:line="276" w:lineRule="auto"/>
        <w:rPr>
          <w:rFonts w:cstheme="minorBidi"/>
          <w:sz w:val="26"/>
          <w:szCs w:val="26"/>
          <w:rtl/>
          <w:lang w:bidi="ar-SA"/>
        </w:rPr>
      </w:pPr>
      <w:proofErr w:type="spellStart"/>
      <w:r>
        <w:rPr>
          <w:rFonts w:cstheme="minorBidi" w:hint="cs"/>
          <w:sz w:val="26"/>
          <w:szCs w:val="26"/>
          <w:rtl/>
          <w:lang w:bidi="ar-SA"/>
        </w:rPr>
        <w:t>ان</w:t>
      </w:r>
      <w:proofErr w:type="spellEnd"/>
      <w:r>
        <w:rPr>
          <w:rFonts w:cstheme="minorBidi" w:hint="cs"/>
          <w:sz w:val="26"/>
          <w:szCs w:val="26"/>
          <w:rtl/>
          <w:lang w:bidi="ar-SA"/>
        </w:rPr>
        <w:t xml:space="preserve">  موضوع  الرواتب  شائك  جدا  وان  </w:t>
      </w:r>
      <w:r w:rsidR="002E5B98">
        <w:rPr>
          <w:rFonts w:cstheme="minorBidi" w:hint="cs"/>
          <w:sz w:val="26"/>
          <w:szCs w:val="26"/>
          <w:rtl/>
          <w:lang w:bidi="ar-SA"/>
        </w:rPr>
        <w:t>الأخطاء</w:t>
      </w:r>
      <w:r>
        <w:rPr>
          <w:rFonts w:cstheme="minorBidi" w:hint="cs"/>
          <w:sz w:val="26"/>
          <w:szCs w:val="26"/>
          <w:rtl/>
          <w:lang w:bidi="ar-SA"/>
        </w:rPr>
        <w:t xml:space="preserve">  في  قسم  الرواتب  تتكرر  دائما  </w:t>
      </w:r>
      <w:r w:rsidR="002E5B98">
        <w:rPr>
          <w:rFonts w:cstheme="minorBidi" w:hint="cs"/>
          <w:sz w:val="26"/>
          <w:szCs w:val="26"/>
          <w:rtl/>
          <w:lang w:bidi="ar-SA"/>
        </w:rPr>
        <w:t xml:space="preserve">, </w:t>
      </w:r>
      <w:r>
        <w:rPr>
          <w:rFonts w:cstheme="minorBidi" w:hint="cs"/>
          <w:sz w:val="26"/>
          <w:szCs w:val="26"/>
          <w:rtl/>
          <w:lang w:bidi="ar-SA"/>
        </w:rPr>
        <w:t xml:space="preserve">ويجب  وضع  تعليمات  </w:t>
      </w:r>
      <w:r w:rsidR="002E5B98">
        <w:rPr>
          <w:rFonts w:cstheme="minorBidi" w:hint="cs"/>
          <w:sz w:val="26"/>
          <w:szCs w:val="26"/>
          <w:rtl/>
          <w:lang w:bidi="ar-SA"/>
        </w:rPr>
        <w:t>وأنظمة</w:t>
      </w:r>
      <w:r>
        <w:rPr>
          <w:rFonts w:cstheme="minorBidi" w:hint="cs"/>
          <w:sz w:val="26"/>
          <w:szCs w:val="26"/>
          <w:rtl/>
          <w:lang w:bidi="ar-SA"/>
        </w:rPr>
        <w:t xml:space="preserve">  </w:t>
      </w:r>
      <w:r w:rsidR="002E5B98">
        <w:rPr>
          <w:rFonts w:cstheme="minorBidi" w:hint="cs"/>
          <w:sz w:val="26"/>
          <w:szCs w:val="26"/>
          <w:rtl/>
          <w:lang w:bidi="ar-SA"/>
        </w:rPr>
        <w:t>ثابتة</w:t>
      </w:r>
      <w:r w:rsidR="00EB1BA0">
        <w:rPr>
          <w:rFonts w:cstheme="minorBidi" w:hint="cs"/>
          <w:sz w:val="26"/>
          <w:szCs w:val="26"/>
          <w:rtl/>
          <w:lang w:bidi="ar-SA"/>
        </w:rPr>
        <w:t xml:space="preserve">  لمتابعة  دفع  الرواتب </w:t>
      </w:r>
      <w:r>
        <w:rPr>
          <w:rFonts w:cstheme="minorBidi" w:hint="cs"/>
          <w:sz w:val="26"/>
          <w:szCs w:val="26"/>
          <w:rtl/>
          <w:lang w:bidi="ar-SA"/>
        </w:rPr>
        <w:t xml:space="preserve"> </w:t>
      </w:r>
      <w:r w:rsidR="00EB1BA0">
        <w:rPr>
          <w:rFonts w:cstheme="minorBidi" w:hint="cs"/>
          <w:sz w:val="26"/>
          <w:szCs w:val="26"/>
          <w:rtl/>
          <w:lang w:bidi="ar-SA"/>
        </w:rPr>
        <w:t xml:space="preserve">ويجب  خلق  </w:t>
      </w:r>
      <w:proofErr w:type="spellStart"/>
      <w:r w:rsidR="00EB1BA0">
        <w:rPr>
          <w:rFonts w:cstheme="minorBidi" w:hint="cs"/>
          <w:sz w:val="26"/>
          <w:szCs w:val="26"/>
          <w:rtl/>
          <w:lang w:bidi="ar-SA"/>
        </w:rPr>
        <w:t>الية</w:t>
      </w:r>
      <w:proofErr w:type="spellEnd"/>
      <w:r w:rsidR="00EB1BA0">
        <w:rPr>
          <w:rFonts w:cstheme="minorBidi" w:hint="cs"/>
          <w:sz w:val="26"/>
          <w:szCs w:val="26"/>
          <w:rtl/>
          <w:lang w:bidi="ar-SA"/>
        </w:rPr>
        <w:t xml:space="preserve">  رقابة  داخلية  في  قسم  الرواتب </w:t>
      </w:r>
      <w:r>
        <w:rPr>
          <w:rFonts w:cstheme="minorBidi" w:hint="cs"/>
          <w:sz w:val="26"/>
          <w:szCs w:val="26"/>
          <w:rtl/>
          <w:lang w:bidi="ar-SA"/>
        </w:rPr>
        <w:t xml:space="preserve"> </w:t>
      </w:r>
    </w:p>
    <w:p w:rsidR="00BA5EF4" w:rsidRDefault="00BA5EF4" w:rsidP="00BA5EF4">
      <w:pPr>
        <w:spacing w:line="276" w:lineRule="auto"/>
        <w:rPr>
          <w:rFonts w:cstheme="minorBidi"/>
          <w:sz w:val="26"/>
          <w:szCs w:val="26"/>
          <w:rtl/>
          <w:lang w:bidi="ar-SA"/>
        </w:rPr>
      </w:pPr>
    </w:p>
    <w:p w:rsidR="00BA5EF4" w:rsidRPr="002E5B98" w:rsidRDefault="00BA5EF4" w:rsidP="00BA5EF4">
      <w:pPr>
        <w:spacing w:line="276" w:lineRule="auto"/>
        <w:rPr>
          <w:rFonts w:cstheme="minorBidi"/>
          <w:b/>
          <w:bCs/>
          <w:sz w:val="26"/>
          <w:szCs w:val="26"/>
          <w:u w:val="single"/>
          <w:rtl/>
          <w:lang w:bidi="ar-SA"/>
        </w:rPr>
      </w:pPr>
      <w:r w:rsidRPr="002E5B98">
        <w:rPr>
          <w:rFonts w:cstheme="minorBidi" w:hint="cs"/>
          <w:b/>
          <w:bCs/>
          <w:sz w:val="26"/>
          <w:szCs w:val="26"/>
          <w:u w:val="single"/>
          <w:rtl/>
          <w:lang w:bidi="ar-SA"/>
        </w:rPr>
        <w:t xml:space="preserve">باسل  </w:t>
      </w:r>
      <w:proofErr w:type="spellStart"/>
      <w:r w:rsidRPr="002E5B98">
        <w:rPr>
          <w:rFonts w:cstheme="minorBidi" w:hint="cs"/>
          <w:b/>
          <w:bCs/>
          <w:sz w:val="26"/>
          <w:szCs w:val="26"/>
          <w:u w:val="single"/>
          <w:rtl/>
          <w:lang w:bidi="ar-SA"/>
        </w:rPr>
        <w:t>دراوشه</w:t>
      </w:r>
      <w:proofErr w:type="spellEnd"/>
      <w:r w:rsidRPr="002E5B98">
        <w:rPr>
          <w:rFonts w:cstheme="minorBidi" w:hint="cs"/>
          <w:b/>
          <w:bCs/>
          <w:sz w:val="26"/>
          <w:szCs w:val="26"/>
          <w:u w:val="single"/>
          <w:rtl/>
          <w:lang w:bidi="ar-SA"/>
        </w:rPr>
        <w:t xml:space="preserve">  : </w:t>
      </w:r>
    </w:p>
    <w:p w:rsidR="00BA5EF4" w:rsidRDefault="00BA5EF4" w:rsidP="00BA5EF4">
      <w:pPr>
        <w:spacing w:line="276" w:lineRule="auto"/>
        <w:rPr>
          <w:rFonts w:cstheme="minorBidi"/>
          <w:sz w:val="26"/>
          <w:szCs w:val="26"/>
          <w:rtl/>
          <w:lang w:bidi="ar-SA"/>
        </w:rPr>
      </w:pPr>
      <w:r>
        <w:rPr>
          <w:rFonts w:cstheme="minorBidi" w:hint="cs"/>
          <w:sz w:val="26"/>
          <w:szCs w:val="26"/>
          <w:rtl/>
          <w:lang w:bidi="ar-SA"/>
        </w:rPr>
        <w:t>اشكر  مراقب  المجلس  على  تقريره  .</w:t>
      </w:r>
    </w:p>
    <w:p w:rsidR="00400135" w:rsidRDefault="004D0A4B" w:rsidP="004D0A4B">
      <w:pPr>
        <w:spacing w:line="276" w:lineRule="auto"/>
        <w:rPr>
          <w:rFonts w:cstheme="minorBidi"/>
          <w:sz w:val="26"/>
          <w:szCs w:val="26"/>
          <w:rtl/>
          <w:lang w:bidi="ar-SA"/>
        </w:rPr>
      </w:pPr>
      <w:r>
        <w:rPr>
          <w:rFonts w:cstheme="minorBidi" w:hint="cs"/>
          <w:sz w:val="26"/>
          <w:szCs w:val="26"/>
          <w:rtl/>
          <w:lang w:bidi="ar-SA"/>
        </w:rPr>
        <w:t>وأضاف  : بان هدف</w:t>
      </w:r>
      <w:r w:rsidR="00400135">
        <w:rPr>
          <w:rFonts w:cstheme="minorBidi" w:hint="cs"/>
          <w:sz w:val="26"/>
          <w:szCs w:val="26"/>
          <w:rtl/>
          <w:lang w:bidi="ar-SA"/>
        </w:rPr>
        <w:t xml:space="preserve">  </w:t>
      </w:r>
      <w:r w:rsidR="002E5B98">
        <w:rPr>
          <w:rFonts w:cstheme="minorBidi" w:hint="cs"/>
          <w:sz w:val="26"/>
          <w:szCs w:val="26"/>
          <w:rtl/>
          <w:lang w:bidi="ar-SA"/>
        </w:rPr>
        <w:t>ألرقابه</w:t>
      </w:r>
      <w:r w:rsidR="00400135">
        <w:rPr>
          <w:rFonts w:cstheme="minorBidi" w:hint="cs"/>
          <w:sz w:val="26"/>
          <w:szCs w:val="26"/>
          <w:rtl/>
          <w:lang w:bidi="ar-SA"/>
        </w:rPr>
        <w:t xml:space="preserve">  هو تحسين </w:t>
      </w:r>
      <w:r w:rsidR="002E5B98">
        <w:rPr>
          <w:rFonts w:cstheme="minorBidi" w:hint="cs"/>
          <w:sz w:val="26"/>
          <w:szCs w:val="26"/>
          <w:rtl/>
          <w:lang w:bidi="ar-SA"/>
        </w:rPr>
        <w:t>الأداء</w:t>
      </w:r>
      <w:r w:rsidR="00400135">
        <w:rPr>
          <w:rFonts w:cstheme="minorBidi" w:hint="cs"/>
          <w:sz w:val="26"/>
          <w:szCs w:val="26"/>
          <w:rtl/>
          <w:lang w:bidi="ar-SA"/>
        </w:rPr>
        <w:t xml:space="preserve">  </w:t>
      </w:r>
      <w:r w:rsidR="002E5B98">
        <w:rPr>
          <w:rFonts w:cstheme="minorBidi" w:hint="cs"/>
          <w:sz w:val="26"/>
          <w:szCs w:val="26"/>
          <w:rtl/>
          <w:lang w:bidi="ar-SA"/>
        </w:rPr>
        <w:t xml:space="preserve">, </w:t>
      </w:r>
      <w:r w:rsidR="00400135">
        <w:rPr>
          <w:rFonts w:cstheme="minorBidi" w:hint="cs"/>
          <w:sz w:val="26"/>
          <w:szCs w:val="26"/>
          <w:rtl/>
          <w:lang w:bidi="ar-SA"/>
        </w:rPr>
        <w:t xml:space="preserve">هناك  </w:t>
      </w:r>
      <w:r w:rsidR="002E5B98">
        <w:rPr>
          <w:rFonts w:cstheme="minorBidi" w:hint="cs"/>
          <w:sz w:val="26"/>
          <w:szCs w:val="26"/>
          <w:rtl/>
          <w:lang w:bidi="ar-SA"/>
        </w:rPr>
        <w:t>أمور</w:t>
      </w:r>
      <w:r w:rsidR="00400135">
        <w:rPr>
          <w:rFonts w:cstheme="minorBidi" w:hint="cs"/>
          <w:sz w:val="26"/>
          <w:szCs w:val="26"/>
          <w:rtl/>
          <w:lang w:bidi="ar-SA"/>
        </w:rPr>
        <w:t xml:space="preserve">  جدية  </w:t>
      </w:r>
      <w:r w:rsidR="00EB1BA0">
        <w:rPr>
          <w:rFonts w:cstheme="minorBidi" w:hint="cs"/>
          <w:sz w:val="26"/>
          <w:szCs w:val="26"/>
          <w:rtl/>
          <w:lang w:bidi="ar-SA"/>
        </w:rPr>
        <w:t>ت</w:t>
      </w:r>
      <w:r w:rsidR="00400135">
        <w:rPr>
          <w:rFonts w:cstheme="minorBidi" w:hint="cs"/>
          <w:sz w:val="26"/>
          <w:szCs w:val="26"/>
          <w:rtl/>
          <w:lang w:bidi="ar-SA"/>
        </w:rPr>
        <w:t xml:space="preserve">لزم </w:t>
      </w:r>
      <w:r w:rsidR="00EB1BA0">
        <w:rPr>
          <w:rFonts w:cstheme="minorBidi" w:hint="cs"/>
          <w:sz w:val="26"/>
          <w:szCs w:val="26"/>
          <w:rtl/>
          <w:lang w:bidi="ar-SA"/>
        </w:rPr>
        <w:t xml:space="preserve"> تحديد</w:t>
      </w:r>
      <w:r w:rsidR="00400135">
        <w:rPr>
          <w:rFonts w:cstheme="minorBidi" w:hint="cs"/>
          <w:sz w:val="26"/>
          <w:szCs w:val="26"/>
          <w:rtl/>
          <w:lang w:bidi="ar-SA"/>
        </w:rPr>
        <w:t xml:space="preserve">  </w:t>
      </w:r>
      <w:proofErr w:type="spellStart"/>
      <w:r w:rsidR="00400135">
        <w:rPr>
          <w:rFonts w:cstheme="minorBidi" w:hint="cs"/>
          <w:sz w:val="26"/>
          <w:szCs w:val="26"/>
          <w:rtl/>
          <w:lang w:bidi="ar-SA"/>
        </w:rPr>
        <w:t>انظمة</w:t>
      </w:r>
      <w:proofErr w:type="spellEnd"/>
      <w:r w:rsidR="00400135">
        <w:rPr>
          <w:rFonts w:cstheme="minorBidi" w:hint="cs"/>
          <w:sz w:val="26"/>
          <w:szCs w:val="26"/>
          <w:rtl/>
          <w:lang w:bidi="ar-SA"/>
        </w:rPr>
        <w:t xml:space="preserve">  </w:t>
      </w:r>
      <w:proofErr w:type="spellStart"/>
      <w:r w:rsidR="00400135">
        <w:rPr>
          <w:rFonts w:cstheme="minorBidi" w:hint="cs"/>
          <w:sz w:val="26"/>
          <w:szCs w:val="26"/>
          <w:rtl/>
          <w:lang w:bidi="ar-SA"/>
        </w:rPr>
        <w:t>واضحه</w:t>
      </w:r>
      <w:proofErr w:type="spellEnd"/>
      <w:r w:rsidR="00400135">
        <w:rPr>
          <w:rFonts w:cstheme="minorBidi" w:hint="cs"/>
          <w:sz w:val="26"/>
          <w:szCs w:val="26"/>
          <w:rtl/>
          <w:lang w:bidi="ar-SA"/>
        </w:rPr>
        <w:t xml:space="preserve">  </w:t>
      </w:r>
      <w:proofErr w:type="spellStart"/>
      <w:r w:rsidR="00400135">
        <w:rPr>
          <w:rFonts w:cstheme="minorBidi" w:hint="cs"/>
          <w:sz w:val="26"/>
          <w:szCs w:val="26"/>
          <w:rtl/>
          <w:lang w:bidi="ar-SA"/>
        </w:rPr>
        <w:t>و</w:t>
      </w:r>
      <w:r w:rsidR="002E5B98">
        <w:rPr>
          <w:rFonts w:cstheme="minorBidi" w:hint="cs"/>
          <w:sz w:val="26"/>
          <w:szCs w:val="26"/>
          <w:rtl/>
          <w:lang w:bidi="ar-SA"/>
        </w:rPr>
        <w:t>ثابته</w:t>
      </w:r>
      <w:proofErr w:type="spellEnd"/>
      <w:r w:rsidR="00400135">
        <w:rPr>
          <w:rFonts w:cstheme="minorBidi" w:hint="cs"/>
          <w:sz w:val="26"/>
          <w:szCs w:val="26"/>
          <w:rtl/>
          <w:lang w:bidi="ar-SA"/>
        </w:rPr>
        <w:t xml:space="preserve">  في  دفع  الرواتب  </w:t>
      </w:r>
      <w:proofErr w:type="spellStart"/>
      <w:r w:rsidR="00400135">
        <w:rPr>
          <w:rFonts w:cstheme="minorBidi" w:hint="cs"/>
          <w:sz w:val="26"/>
          <w:szCs w:val="26"/>
          <w:rtl/>
          <w:lang w:bidi="ar-SA"/>
        </w:rPr>
        <w:t>وايضا</w:t>
      </w:r>
      <w:proofErr w:type="spellEnd"/>
      <w:r w:rsidR="00400135">
        <w:rPr>
          <w:rFonts w:cstheme="minorBidi" w:hint="cs"/>
          <w:sz w:val="26"/>
          <w:szCs w:val="26"/>
          <w:rtl/>
          <w:lang w:bidi="ar-SA"/>
        </w:rPr>
        <w:t xml:space="preserve">  تنفي</w:t>
      </w:r>
      <w:r w:rsidR="002E5B98">
        <w:rPr>
          <w:rFonts w:cstheme="minorBidi" w:hint="cs"/>
          <w:sz w:val="26"/>
          <w:szCs w:val="26"/>
          <w:rtl/>
          <w:lang w:bidi="ar-SA"/>
        </w:rPr>
        <w:t>ذ</w:t>
      </w:r>
      <w:r w:rsidR="00400135">
        <w:rPr>
          <w:rFonts w:cstheme="minorBidi" w:hint="cs"/>
          <w:sz w:val="26"/>
          <w:szCs w:val="26"/>
          <w:rtl/>
          <w:lang w:bidi="ar-SA"/>
        </w:rPr>
        <w:t xml:space="preserve">  </w:t>
      </w:r>
      <w:r w:rsidR="00EB1BA0">
        <w:rPr>
          <w:rFonts w:cstheme="minorBidi" w:hint="cs"/>
          <w:sz w:val="26"/>
          <w:szCs w:val="26"/>
          <w:rtl/>
          <w:lang w:bidi="ar-SA"/>
        </w:rPr>
        <w:t>ال</w:t>
      </w:r>
      <w:r w:rsidR="00400135">
        <w:rPr>
          <w:rFonts w:cstheme="minorBidi" w:hint="cs"/>
          <w:sz w:val="26"/>
          <w:szCs w:val="26"/>
          <w:rtl/>
          <w:lang w:bidi="ar-SA"/>
        </w:rPr>
        <w:t xml:space="preserve">برنامج  التعليمي  للمدرسة  وهناك  حاجة  للتعاون  بين  كافة  </w:t>
      </w:r>
      <w:proofErr w:type="spellStart"/>
      <w:r w:rsidR="00400135">
        <w:rPr>
          <w:rFonts w:cstheme="minorBidi" w:hint="cs"/>
          <w:sz w:val="26"/>
          <w:szCs w:val="26"/>
          <w:rtl/>
          <w:lang w:bidi="ar-SA"/>
        </w:rPr>
        <w:t>الاطراف</w:t>
      </w:r>
      <w:proofErr w:type="spellEnd"/>
      <w:r w:rsidR="00400135">
        <w:rPr>
          <w:rFonts w:cstheme="minorBidi" w:hint="cs"/>
          <w:sz w:val="26"/>
          <w:szCs w:val="26"/>
          <w:rtl/>
          <w:lang w:bidi="ar-SA"/>
        </w:rPr>
        <w:t xml:space="preserve"> . </w:t>
      </w:r>
    </w:p>
    <w:p w:rsidR="002E5B98" w:rsidRDefault="002E5B98" w:rsidP="002E5B98">
      <w:pPr>
        <w:spacing w:line="276" w:lineRule="auto"/>
        <w:rPr>
          <w:rFonts w:cstheme="minorBidi"/>
          <w:sz w:val="26"/>
          <w:szCs w:val="26"/>
          <w:rtl/>
          <w:lang w:bidi="ar-SA"/>
        </w:rPr>
      </w:pPr>
    </w:p>
    <w:p w:rsidR="00400135" w:rsidRPr="002E5B98" w:rsidRDefault="00400135" w:rsidP="002E5B98">
      <w:pPr>
        <w:spacing w:line="276" w:lineRule="auto"/>
        <w:rPr>
          <w:rFonts w:cstheme="minorBidi"/>
          <w:b/>
          <w:bCs/>
          <w:sz w:val="26"/>
          <w:szCs w:val="26"/>
          <w:u w:val="single"/>
          <w:rtl/>
          <w:lang w:bidi="ar-SA"/>
        </w:rPr>
      </w:pPr>
      <w:r w:rsidRPr="002E5B98">
        <w:rPr>
          <w:rFonts w:cstheme="minorBidi" w:hint="cs"/>
          <w:b/>
          <w:bCs/>
          <w:sz w:val="26"/>
          <w:szCs w:val="26"/>
          <w:u w:val="single"/>
          <w:rtl/>
          <w:lang w:bidi="ar-SA"/>
        </w:rPr>
        <w:t xml:space="preserve">سمير  عبد  الهادي  : </w:t>
      </w:r>
    </w:p>
    <w:p w:rsidR="00400135" w:rsidRDefault="00400135" w:rsidP="00BA5EF4">
      <w:pPr>
        <w:spacing w:line="276" w:lineRule="auto"/>
        <w:rPr>
          <w:rFonts w:cstheme="minorBidi"/>
          <w:sz w:val="26"/>
          <w:szCs w:val="26"/>
          <w:rtl/>
          <w:lang w:bidi="ar-SA"/>
        </w:rPr>
      </w:pPr>
      <w:r>
        <w:rPr>
          <w:rFonts w:cstheme="minorBidi" w:hint="cs"/>
          <w:sz w:val="26"/>
          <w:szCs w:val="26"/>
          <w:rtl/>
          <w:lang w:bidi="ar-SA"/>
        </w:rPr>
        <w:t xml:space="preserve">نشكر  المراقب  على  عمله  </w:t>
      </w:r>
      <w:proofErr w:type="spellStart"/>
      <w:r>
        <w:rPr>
          <w:rFonts w:cstheme="minorBidi" w:hint="cs"/>
          <w:sz w:val="26"/>
          <w:szCs w:val="26"/>
          <w:rtl/>
          <w:lang w:bidi="ar-SA"/>
        </w:rPr>
        <w:t>الدؤوب</w:t>
      </w:r>
      <w:proofErr w:type="spellEnd"/>
      <w:r>
        <w:rPr>
          <w:rFonts w:cstheme="minorBidi" w:hint="cs"/>
          <w:sz w:val="26"/>
          <w:szCs w:val="26"/>
          <w:rtl/>
          <w:lang w:bidi="ar-SA"/>
        </w:rPr>
        <w:t xml:space="preserve">  وعلى  المجلس  تصليح  </w:t>
      </w:r>
      <w:r w:rsidR="002E5B98">
        <w:rPr>
          <w:rFonts w:cstheme="minorBidi" w:hint="cs"/>
          <w:sz w:val="26"/>
          <w:szCs w:val="26"/>
          <w:rtl/>
          <w:lang w:bidi="ar-SA"/>
        </w:rPr>
        <w:t>الأخطاء</w:t>
      </w:r>
      <w:r>
        <w:rPr>
          <w:rFonts w:cstheme="minorBidi" w:hint="cs"/>
          <w:sz w:val="26"/>
          <w:szCs w:val="26"/>
          <w:rtl/>
          <w:lang w:bidi="ar-SA"/>
        </w:rPr>
        <w:t xml:space="preserve"> .</w:t>
      </w:r>
    </w:p>
    <w:p w:rsidR="002E5B98" w:rsidRDefault="002E5B98" w:rsidP="00BA5EF4">
      <w:pPr>
        <w:spacing w:line="276" w:lineRule="auto"/>
        <w:rPr>
          <w:rFonts w:cstheme="minorBidi"/>
          <w:sz w:val="26"/>
          <w:szCs w:val="26"/>
          <w:rtl/>
          <w:lang w:bidi="ar-SA"/>
        </w:rPr>
      </w:pPr>
    </w:p>
    <w:p w:rsidR="00400135" w:rsidRPr="002E5B98" w:rsidRDefault="00400135" w:rsidP="00BA5EF4">
      <w:pPr>
        <w:spacing w:line="276" w:lineRule="auto"/>
        <w:rPr>
          <w:rFonts w:cstheme="minorBidi"/>
          <w:b/>
          <w:bCs/>
          <w:sz w:val="26"/>
          <w:szCs w:val="26"/>
          <w:u w:val="single"/>
          <w:rtl/>
          <w:lang w:bidi="ar-SA"/>
        </w:rPr>
      </w:pPr>
      <w:r w:rsidRPr="002E5B98">
        <w:rPr>
          <w:rFonts w:cstheme="minorBidi" w:hint="cs"/>
          <w:b/>
          <w:bCs/>
          <w:sz w:val="26"/>
          <w:szCs w:val="26"/>
          <w:u w:val="single"/>
          <w:rtl/>
          <w:lang w:bidi="ar-SA"/>
        </w:rPr>
        <w:t xml:space="preserve">عبد  السلام  </w:t>
      </w:r>
      <w:proofErr w:type="spellStart"/>
      <w:r w:rsidRPr="002E5B98">
        <w:rPr>
          <w:rFonts w:cstheme="minorBidi" w:hint="cs"/>
          <w:b/>
          <w:bCs/>
          <w:sz w:val="26"/>
          <w:szCs w:val="26"/>
          <w:u w:val="single"/>
          <w:rtl/>
          <w:lang w:bidi="ar-SA"/>
        </w:rPr>
        <w:t>دراوشه</w:t>
      </w:r>
      <w:proofErr w:type="spellEnd"/>
      <w:r w:rsidRPr="002E5B98">
        <w:rPr>
          <w:rFonts w:cstheme="minorBidi" w:hint="cs"/>
          <w:b/>
          <w:bCs/>
          <w:sz w:val="26"/>
          <w:szCs w:val="26"/>
          <w:u w:val="single"/>
          <w:rtl/>
          <w:lang w:bidi="ar-SA"/>
        </w:rPr>
        <w:t xml:space="preserve">  :  </w:t>
      </w:r>
    </w:p>
    <w:p w:rsidR="002E5B98" w:rsidRDefault="00400135" w:rsidP="00BA5EF4">
      <w:pPr>
        <w:spacing w:line="276" w:lineRule="auto"/>
        <w:rPr>
          <w:rFonts w:cstheme="minorBidi"/>
          <w:sz w:val="26"/>
          <w:szCs w:val="26"/>
          <w:rtl/>
          <w:lang w:bidi="ar-SA"/>
        </w:rPr>
      </w:pPr>
      <w:r>
        <w:rPr>
          <w:rFonts w:cstheme="minorBidi" w:hint="cs"/>
          <w:sz w:val="26"/>
          <w:szCs w:val="26"/>
          <w:rtl/>
          <w:lang w:bidi="ar-SA"/>
        </w:rPr>
        <w:t xml:space="preserve">اشكر  المراقب  على  عمله  وتقريره  الشامل </w:t>
      </w:r>
      <w:r w:rsidR="002E5B98">
        <w:rPr>
          <w:rFonts w:cstheme="minorBidi" w:hint="cs"/>
          <w:sz w:val="26"/>
          <w:szCs w:val="26"/>
          <w:rtl/>
          <w:lang w:bidi="ar-SA"/>
        </w:rPr>
        <w:t xml:space="preserve">. </w:t>
      </w:r>
    </w:p>
    <w:p w:rsidR="00DD1FBE" w:rsidRPr="00DD1FBE" w:rsidRDefault="00400135" w:rsidP="00BA5EF4">
      <w:pPr>
        <w:spacing w:line="276" w:lineRule="auto"/>
        <w:rPr>
          <w:rFonts w:cstheme="minorBidi"/>
          <w:b/>
          <w:bCs/>
          <w:sz w:val="26"/>
          <w:szCs w:val="26"/>
          <w:rtl/>
          <w:lang w:bidi="ar-SA"/>
        </w:rPr>
      </w:pPr>
      <w:r w:rsidRPr="00DD1FBE">
        <w:rPr>
          <w:rFonts w:cstheme="minorBidi" w:hint="cs"/>
          <w:b/>
          <w:bCs/>
          <w:sz w:val="26"/>
          <w:szCs w:val="26"/>
          <w:rtl/>
          <w:lang w:bidi="ar-SA"/>
        </w:rPr>
        <w:t xml:space="preserve"> </w:t>
      </w:r>
      <w:r w:rsidR="002E5B98" w:rsidRPr="00DD1FBE">
        <w:rPr>
          <w:rFonts w:cstheme="minorBidi" w:hint="cs"/>
          <w:b/>
          <w:bCs/>
          <w:sz w:val="26"/>
          <w:szCs w:val="26"/>
          <w:rtl/>
          <w:lang w:bidi="ar-SA"/>
        </w:rPr>
        <w:t>وأضاف</w:t>
      </w:r>
      <w:r w:rsidRPr="00DD1FBE">
        <w:rPr>
          <w:rFonts w:cstheme="minorBidi" w:hint="cs"/>
          <w:b/>
          <w:bCs/>
          <w:sz w:val="26"/>
          <w:szCs w:val="26"/>
          <w:rtl/>
          <w:lang w:bidi="ar-SA"/>
        </w:rPr>
        <w:t xml:space="preserve">  </w:t>
      </w:r>
      <w:r w:rsidR="002E5B98" w:rsidRPr="00DD1FBE">
        <w:rPr>
          <w:rFonts w:cstheme="minorBidi" w:hint="cs"/>
          <w:b/>
          <w:bCs/>
          <w:sz w:val="26"/>
          <w:szCs w:val="26"/>
          <w:rtl/>
          <w:lang w:bidi="ar-SA"/>
        </w:rPr>
        <w:t xml:space="preserve">: </w:t>
      </w:r>
    </w:p>
    <w:p w:rsidR="008765C2" w:rsidRDefault="002E5B98" w:rsidP="00BA5EF4">
      <w:pPr>
        <w:spacing w:line="276" w:lineRule="auto"/>
        <w:rPr>
          <w:rFonts w:cstheme="minorBidi"/>
          <w:sz w:val="26"/>
          <w:szCs w:val="26"/>
          <w:rtl/>
          <w:lang w:bidi="ar-SA"/>
        </w:rPr>
      </w:pPr>
      <w:r>
        <w:rPr>
          <w:rFonts w:cstheme="minorBidi" w:hint="cs"/>
          <w:sz w:val="26"/>
          <w:szCs w:val="26"/>
          <w:rtl/>
          <w:lang w:bidi="ar-SA"/>
        </w:rPr>
        <w:t xml:space="preserve"> </w:t>
      </w:r>
      <w:proofErr w:type="spellStart"/>
      <w:r w:rsidR="00400135">
        <w:rPr>
          <w:rFonts w:cstheme="minorBidi" w:hint="cs"/>
          <w:sz w:val="26"/>
          <w:szCs w:val="26"/>
          <w:rtl/>
          <w:lang w:bidi="ar-SA"/>
        </w:rPr>
        <w:t>ان</w:t>
      </w:r>
      <w:proofErr w:type="spellEnd"/>
      <w:r w:rsidR="00400135">
        <w:rPr>
          <w:rFonts w:cstheme="minorBidi" w:hint="cs"/>
          <w:sz w:val="26"/>
          <w:szCs w:val="26"/>
          <w:rtl/>
          <w:lang w:bidi="ar-SA"/>
        </w:rPr>
        <w:t xml:space="preserve">  عمل  المراقب  صعب  ومحرج  ولكن  المراقب  يقوم  بعمله  بشكل  جيد  و</w:t>
      </w:r>
      <w:r w:rsidR="00DD1FBE">
        <w:rPr>
          <w:rFonts w:cstheme="minorBidi" w:hint="cs"/>
          <w:sz w:val="26"/>
          <w:szCs w:val="26"/>
          <w:rtl/>
          <w:lang w:bidi="ar-SA"/>
        </w:rPr>
        <w:t>ب</w:t>
      </w:r>
      <w:r w:rsidR="008765C2">
        <w:rPr>
          <w:rFonts w:cstheme="minorBidi" w:hint="cs"/>
          <w:sz w:val="26"/>
          <w:szCs w:val="26"/>
          <w:rtl/>
          <w:lang w:bidi="ar-SA"/>
        </w:rPr>
        <w:t xml:space="preserve">مهنيه  . </w:t>
      </w:r>
    </w:p>
    <w:p w:rsidR="008765C2" w:rsidRDefault="008765C2" w:rsidP="00BA5EF4">
      <w:pPr>
        <w:spacing w:line="276" w:lineRule="auto"/>
        <w:rPr>
          <w:rFonts w:cstheme="minorBidi"/>
          <w:sz w:val="26"/>
          <w:szCs w:val="26"/>
          <w:rtl/>
          <w:lang w:bidi="ar-SA"/>
        </w:rPr>
      </w:pPr>
      <w:proofErr w:type="gramStart"/>
      <w:r>
        <w:rPr>
          <w:rFonts w:cstheme="minorBidi" w:hint="cs"/>
          <w:sz w:val="26"/>
          <w:szCs w:val="26"/>
          <w:rtl/>
          <w:lang w:bidi="ar-SA"/>
        </w:rPr>
        <w:t>واقترح  تبني</w:t>
      </w:r>
      <w:proofErr w:type="gramEnd"/>
      <w:r>
        <w:rPr>
          <w:rFonts w:cstheme="minorBidi" w:hint="cs"/>
          <w:sz w:val="26"/>
          <w:szCs w:val="26"/>
          <w:rtl/>
          <w:lang w:bidi="ar-SA"/>
        </w:rPr>
        <w:t xml:space="preserve">  توصيات  المراقب  والهدف  هو  متابعة  </w:t>
      </w:r>
      <w:r w:rsidR="00DD1FBE">
        <w:rPr>
          <w:rFonts w:cstheme="minorBidi" w:hint="cs"/>
          <w:sz w:val="26"/>
          <w:szCs w:val="26"/>
          <w:rtl/>
          <w:lang w:bidi="ar-SA"/>
        </w:rPr>
        <w:t>الأخطاء</w:t>
      </w:r>
      <w:r>
        <w:rPr>
          <w:rFonts w:cstheme="minorBidi" w:hint="cs"/>
          <w:sz w:val="26"/>
          <w:szCs w:val="26"/>
          <w:rtl/>
          <w:lang w:bidi="ar-SA"/>
        </w:rPr>
        <w:t xml:space="preserve">  وتصحيحها  لما  يعود  بالفائدة  على  المجلس  المدرسة  والطلاب . </w:t>
      </w:r>
    </w:p>
    <w:p w:rsidR="00DD1FBE" w:rsidRDefault="00DD1FBE" w:rsidP="00BA5EF4">
      <w:pPr>
        <w:spacing w:line="276" w:lineRule="auto"/>
        <w:rPr>
          <w:rFonts w:cstheme="minorBidi"/>
          <w:sz w:val="26"/>
          <w:szCs w:val="26"/>
          <w:rtl/>
          <w:lang w:bidi="ar-SA"/>
        </w:rPr>
      </w:pPr>
    </w:p>
    <w:p w:rsidR="008765C2" w:rsidRPr="00EB1BA0" w:rsidRDefault="008765C2" w:rsidP="004D0A4B">
      <w:pPr>
        <w:spacing w:line="276" w:lineRule="auto"/>
        <w:rPr>
          <w:rFonts w:cstheme="minorBidi"/>
          <w:b/>
          <w:bCs/>
          <w:sz w:val="26"/>
          <w:szCs w:val="26"/>
          <w:rtl/>
          <w:lang w:bidi="ar-SA"/>
        </w:rPr>
      </w:pPr>
      <w:proofErr w:type="gramStart"/>
      <w:r w:rsidRPr="00EB1BA0">
        <w:rPr>
          <w:rFonts w:cstheme="minorBidi" w:hint="cs"/>
          <w:b/>
          <w:bCs/>
          <w:sz w:val="26"/>
          <w:szCs w:val="26"/>
          <w:rtl/>
          <w:lang w:bidi="ar-SA"/>
        </w:rPr>
        <w:t>بعد  البحث</w:t>
      </w:r>
      <w:proofErr w:type="gramEnd"/>
      <w:r w:rsidRPr="00EB1BA0">
        <w:rPr>
          <w:rFonts w:cstheme="minorBidi" w:hint="cs"/>
          <w:b/>
          <w:bCs/>
          <w:sz w:val="26"/>
          <w:szCs w:val="26"/>
          <w:rtl/>
          <w:lang w:bidi="ar-SA"/>
        </w:rPr>
        <w:t xml:space="preserve">  تقرر  </w:t>
      </w:r>
      <w:r w:rsidR="00DD1FBE" w:rsidRPr="00EB1BA0">
        <w:rPr>
          <w:rFonts w:cstheme="minorBidi" w:hint="cs"/>
          <w:b/>
          <w:bCs/>
          <w:sz w:val="26"/>
          <w:szCs w:val="26"/>
          <w:rtl/>
          <w:lang w:bidi="ar-SA"/>
        </w:rPr>
        <w:t>بالإجماع</w:t>
      </w:r>
      <w:r w:rsidRPr="00EB1BA0">
        <w:rPr>
          <w:rFonts w:cstheme="minorBidi" w:hint="cs"/>
          <w:b/>
          <w:bCs/>
          <w:sz w:val="26"/>
          <w:szCs w:val="26"/>
          <w:rtl/>
          <w:lang w:bidi="ar-SA"/>
        </w:rPr>
        <w:t xml:space="preserve">  المصادقة  على  توصيات  مراقب  المجلس  </w:t>
      </w:r>
      <w:r w:rsidR="004D0A4B">
        <w:rPr>
          <w:rFonts w:cstheme="minorBidi" w:hint="cs"/>
          <w:b/>
          <w:bCs/>
          <w:sz w:val="26"/>
          <w:szCs w:val="26"/>
          <w:rtl/>
          <w:lang w:bidi="ar-SA"/>
        </w:rPr>
        <w:t xml:space="preserve">والتي  أقرتها </w:t>
      </w:r>
      <w:r w:rsidRPr="00EB1BA0">
        <w:rPr>
          <w:rFonts w:cstheme="minorBidi" w:hint="cs"/>
          <w:b/>
          <w:bCs/>
          <w:sz w:val="26"/>
          <w:szCs w:val="26"/>
          <w:rtl/>
          <w:lang w:bidi="ar-SA"/>
        </w:rPr>
        <w:t xml:space="preserve">  لجنة  </w:t>
      </w:r>
      <w:r w:rsidR="004D0A4B">
        <w:rPr>
          <w:rFonts w:cstheme="minorBidi" w:hint="cs"/>
          <w:b/>
          <w:bCs/>
          <w:sz w:val="26"/>
          <w:szCs w:val="26"/>
          <w:rtl/>
          <w:lang w:bidi="ar-SA"/>
        </w:rPr>
        <w:t>المراقبة  أيضا  .</w:t>
      </w:r>
      <w:r w:rsidRPr="00EB1BA0">
        <w:rPr>
          <w:rFonts w:cstheme="minorBidi" w:hint="cs"/>
          <w:b/>
          <w:bCs/>
          <w:sz w:val="26"/>
          <w:szCs w:val="26"/>
          <w:rtl/>
          <w:lang w:bidi="ar-SA"/>
        </w:rPr>
        <w:t xml:space="preserve"> </w:t>
      </w:r>
    </w:p>
    <w:p w:rsidR="00BA5EF4" w:rsidRPr="00EB1BA0" w:rsidRDefault="00BA5EF4" w:rsidP="00BA5EF4">
      <w:pPr>
        <w:spacing w:line="276" w:lineRule="auto"/>
        <w:rPr>
          <w:rFonts w:cstheme="minorBidi"/>
          <w:b/>
          <w:bCs/>
          <w:sz w:val="26"/>
          <w:szCs w:val="26"/>
          <w:rtl/>
          <w:lang w:bidi="ar-SA"/>
        </w:rPr>
      </w:pPr>
      <w:r w:rsidRPr="00EB1BA0">
        <w:rPr>
          <w:rFonts w:cstheme="minorBidi" w:hint="cs"/>
          <w:b/>
          <w:bCs/>
          <w:sz w:val="26"/>
          <w:szCs w:val="26"/>
          <w:rtl/>
          <w:lang w:bidi="ar-SA"/>
        </w:rPr>
        <w:t xml:space="preserve"> </w:t>
      </w:r>
    </w:p>
    <w:p w:rsidR="009D56D5" w:rsidRDefault="009D56D5" w:rsidP="00EB1BA0">
      <w:pPr>
        <w:spacing w:line="276" w:lineRule="auto"/>
        <w:jc w:val="center"/>
        <w:rPr>
          <w:rFonts w:cstheme="minorBidi"/>
          <w:b/>
          <w:bCs/>
          <w:sz w:val="26"/>
          <w:szCs w:val="26"/>
          <w:rtl/>
          <w:lang w:bidi="ar-SA"/>
        </w:rPr>
      </w:pPr>
      <w:r w:rsidRPr="009D56D5">
        <w:rPr>
          <w:rFonts w:cstheme="minorBidi" w:hint="cs"/>
          <w:b/>
          <w:bCs/>
          <w:sz w:val="26"/>
          <w:szCs w:val="26"/>
          <w:rtl/>
          <w:lang w:bidi="ar-SA"/>
        </w:rPr>
        <w:t xml:space="preserve">وانتهت  الجلسة  في  تمام  الساعة  </w:t>
      </w:r>
      <w:r w:rsidR="00DD1FBE">
        <w:rPr>
          <w:rFonts w:cstheme="minorBidi" w:hint="cs"/>
          <w:b/>
          <w:bCs/>
          <w:sz w:val="26"/>
          <w:szCs w:val="26"/>
          <w:rtl/>
          <w:lang w:bidi="ar-SA"/>
        </w:rPr>
        <w:t>ا</w:t>
      </w:r>
      <w:r w:rsidR="00EB1BA0">
        <w:rPr>
          <w:rFonts w:cstheme="minorBidi" w:hint="cs"/>
          <w:b/>
          <w:bCs/>
          <w:sz w:val="26"/>
          <w:szCs w:val="26"/>
          <w:rtl/>
          <w:lang w:bidi="ar-SA"/>
        </w:rPr>
        <w:t>لثامنة</w:t>
      </w:r>
      <w:r w:rsidR="00DD1FBE">
        <w:rPr>
          <w:rFonts w:cstheme="minorBidi" w:hint="cs"/>
          <w:b/>
          <w:bCs/>
          <w:sz w:val="26"/>
          <w:szCs w:val="26"/>
          <w:rtl/>
          <w:lang w:bidi="ar-SA"/>
        </w:rPr>
        <w:t xml:space="preserve">  والنصف </w:t>
      </w:r>
      <w:r w:rsidRPr="009D56D5">
        <w:rPr>
          <w:rFonts w:cstheme="minorBidi" w:hint="cs"/>
          <w:b/>
          <w:bCs/>
          <w:sz w:val="26"/>
          <w:szCs w:val="26"/>
          <w:rtl/>
          <w:lang w:bidi="ar-SA"/>
        </w:rPr>
        <w:t xml:space="preserve">  مساءا  .</w:t>
      </w:r>
    </w:p>
    <w:p w:rsidR="00D47A4A" w:rsidRDefault="00D47A4A" w:rsidP="00EB1BA0">
      <w:pPr>
        <w:spacing w:line="276" w:lineRule="auto"/>
        <w:jc w:val="center"/>
        <w:rPr>
          <w:rFonts w:cstheme="minorBidi"/>
          <w:b/>
          <w:bCs/>
          <w:sz w:val="26"/>
          <w:szCs w:val="26"/>
          <w:rtl/>
          <w:lang w:bidi="ar-SA"/>
        </w:rPr>
      </w:pPr>
    </w:p>
    <w:p w:rsidR="009D56D5" w:rsidRDefault="009D56D5" w:rsidP="009D56D5">
      <w:pPr>
        <w:spacing w:line="276" w:lineRule="auto"/>
        <w:rPr>
          <w:rFonts w:cstheme="minorBidi"/>
          <w:b/>
          <w:bCs/>
          <w:sz w:val="26"/>
          <w:szCs w:val="26"/>
          <w:rtl/>
          <w:lang w:bidi="ar-SA"/>
        </w:rPr>
      </w:pPr>
    </w:p>
    <w:p w:rsidR="009D56D5" w:rsidRDefault="009D56D5" w:rsidP="009D56D5">
      <w:pPr>
        <w:spacing w:line="276" w:lineRule="auto"/>
        <w:jc w:val="center"/>
        <w:rPr>
          <w:rFonts w:cstheme="minorBidi"/>
          <w:b/>
          <w:bCs/>
          <w:sz w:val="26"/>
          <w:szCs w:val="26"/>
          <w:rtl/>
          <w:lang w:bidi="ar-SA"/>
        </w:rPr>
      </w:pPr>
      <w:r w:rsidRPr="009D56D5">
        <w:rPr>
          <w:rFonts w:cstheme="minorBidi" w:hint="cs"/>
          <w:b/>
          <w:bCs/>
          <w:sz w:val="26"/>
          <w:szCs w:val="26"/>
          <w:rtl/>
          <w:lang w:bidi="ar-SA"/>
        </w:rPr>
        <w:t>مع  الاحترام ,</w:t>
      </w:r>
    </w:p>
    <w:p w:rsidR="000D6BD4" w:rsidRPr="009D56D5" w:rsidRDefault="000D6BD4" w:rsidP="009D56D5">
      <w:pPr>
        <w:spacing w:line="276" w:lineRule="auto"/>
        <w:jc w:val="center"/>
        <w:rPr>
          <w:rFonts w:cstheme="minorBidi"/>
          <w:b/>
          <w:bCs/>
          <w:sz w:val="26"/>
          <w:szCs w:val="26"/>
          <w:rtl/>
          <w:lang w:bidi="ar-SA"/>
        </w:rPr>
      </w:pPr>
    </w:p>
    <w:p w:rsidR="009D56D5" w:rsidRPr="009D56D5" w:rsidRDefault="00DD1FBE" w:rsidP="009D56D5">
      <w:pPr>
        <w:spacing w:line="276" w:lineRule="auto"/>
        <w:jc w:val="center"/>
        <w:rPr>
          <w:rFonts w:cstheme="minorBidi"/>
          <w:b/>
          <w:bCs/>
          <w:sz w:val="26"/>
          <w:szCs w:val="26"/>
          <w:rtl/>
          <w:lang w:bidi="ar-SA"/>
        </w:rPr>
      </w:pPr>
      <w:r>
        <w:rPr>
          <w:rFonts w:cstheme="minorBidi" w:hint="cs"/>
          <w:b/>
          <w:bCs/>
          <w:sz w:val="26"/>
          <w:szCs w:val="26"/>
          <w:rtl/>
          <w:lang w:bidi="ar-SA"/>
        </w:rPr>
        <w:t xml:space="preserve">   </w:t>
      </w:r>
    </w:p>
    <w:p w:rsidR="009D56D5" w:rsidRPr="009D56D5" w:rsidRDefault="009D56D5" w:rsidP="00DD1FBE">
      <w:pPr>
        <w:spacing w:line="276" w:lineRule="auto"/>
        <w:jc w:val="center"/>
        <w:rPr>
          <w:rFonts w:cstheme="minorBidi"/>
          <w:b/>
          <w:bCs/>
          <w:sz w:val="26"/>
          <w:szCs w:val="26"/>
          <w:rtl/>
          <w:lang w:bidi="ar-SA"/>
        </w:rPr>
      </w:pPr>
      <w:r w:rsidRPr="009D56D5">
        <w:rPr>
          <w:rFonts w:cstheme="minorBidi" w:hint="cs"/>
          <w:b/>
          <w:bCs/>
          <w:sz w:val="26"/>
          <w:szCs w:val="26"/>
          <w:rtl/>
          <w:lang w:bidi="ar-SA"/>
        </w:rPr>
        <w:t xml:space="preserve">عبد  السلام  </w:t>
      </w:r>
      <w:proofErr w:type="spellStart"/>
      <w:r w:rsidRPr="009D56D5">
        <w:rPr>
          <w:rFonts w:cstheme="minorBidi" w:hint="cs"/>
          <w:b/>
          <w:bCs/>
          <w:sz w:val="26"/>
          <w:szCs w:val="26"/>
          <w:rtl/>
          <w:lang w:bidi="ar-SA"/>
        </w:rPr>
        <w:t>دراوشه</w:t>
      </w:r>
      <w:proofErr w:type="spellEnd"/>
      <w:r w:rsidRPr="009D56D5">
        <w:rPr>
          <w:rFonts w:cstheme="minorBidi" w:hint="cs"/>
          <w:b/>
          <w:bCs/>
          <w:sz w:val="26"/>
          <w:szCs w:val="26"/>
          <w:rtl/>
          <w:lang w:bidi="ar-SA"/>
        </w:rPr>
        <w:t xml:space="preserve">                    </w:t>
      </w:r>
      <w:r w:rsidR="00DD1FBE">
        <w:rPr>
          <w:rFonts w:cstheme="minorBidi" w:hint="cs"/>
          <w:b/>
          <w:bCs/>
          <w:sz w:val="26"/>
          <w:szCs w:val="26"/>
          <w:rtl/>
          <w:lang w:bidi="ar-SA"/>
        </w:rPr>
        <w:t xml:space="preserve">   </w:t>
      </w:r>
      <w:r w:rsidRPr="009D56D5">
        <w:rPr>
          <w:rFonts w:cstheme="minorBidi" w:hint="cs"/>
          <w:b/>
          <w:bCs/>
          <w:sz w:val="26"/>
          <w:szCs w:val="26"/>
          <w:rtl/>
          <w:lang w:bidi="ar-SA"/>
        </w:rPr>
        <w:t xml:space="preserve">  </w:t>
      </w:r>
      <w:r w:rsidR="00DD1FBE">
        <w:rPr>
          <w:rFonts w:cstheme="minorBidi" w:hint="cs"/>
          <w:b/>
          <w:bCs/>
          <w:sz w:val="26"/>
          <w:szCs w:val="26"/>
          <w:rtl/>
          <w:lang w:bidi="ar-SA"/>
        </w:rPr>
        <w:t xml:space="preserve">المحامي  عبد  السلام  </w:t>
      </w:r>
      <w:proofErr w:type="spellStart"/>
      <w:r w:rsidR="00DD1FBE">
        <w:rPr>
          <w:rFonts w:cstheme="minorBidi" w:hint="cs"/>
          <w:b/>
          <w:bCs/>
          <w:sz w:val="26"/>
          <w:szCs w:val="26"/>
          <w:rtl/>
          <w:lang w:bidi="ar-SA"/>
        </w:rPr>
        <w:t>دراوشه</w:t>
      </w:r>
      <w:proofErr w:type="spellEnd"/>
    </w:p>
    <w:p w:rsidR="009D56D5" w:rsidRPr="009D56D5" w:rsidRDefault="00DD1FBE" w:rsidP="00DD1FBE">
      <w:pPr>
        <w:spacing w:line="276" w:lineRule="auto"/>
        <w:rPr>
          <w:rFonts w:cstheme="minorBidi"/>
          <w:b/>
          <w:bCs/>
          <w:sz w:val="26"/>
          <w:szCs w:val="26"/>
          <w:rtl/>
          <w:lang w:bidi="ar-SA"/>
        </w:rPr>
      </w:pPr>
      <w:r>
        <w:rPr>
          <w:rFonts w:cstheme="minorBidi" w:hint="cs"/>
          <w:b/>
          <w:bCs/>
          <w:sz w:val="26"/>
          <w:szCs w:val="26"/>
          <w:rtl/>
          <w:lang w:bidi="ar-SA"/>
        </w:rPr>
        <w:t xml:space="preserve">                 </w:t>
      </w:r>
      <w:r w:rsidR="009D56D5" w:rsidRPr="009D56D5">
        <w:rPr>
          <w:rFonts w:cstheme="minorBidi" w:hint="cs"/>
          <w:b/>
          <w:bCs/>
          <w:sz w:val="26"/>
          <w:szCs w:val="26"/>
          <w:rtl/>
          <w:lang w:bidi="ar-SA"/>
        </w:rPr>
        <w:t xml:space="preserve">سكرتير  المجلس </w:t>
      </w:r>
      <w:r>
        <w:rPr>
          <w:rFonts w:cstheme="minorBidi" w:hint="cs"/>
          <w:b/>
          <w:bCs/>
          <w:sz w:val="26"/>
          <w:szCs w:val="26"/>
          <w:rtl/>
          <w:lang w:bidi="ar-SA"/>
        </w:rPr>
        <w:t xml:space="preserve"> المحلي</w:t>
      </w:r>
      <w:r w:rsidR="009D56D5" w:rsidRPr="009D56D5">
        <w:rPr>
          <w:rFonts w:cstheme="minorBidi" w:hint="cs"/>
          <w:b/>
          <w:bCs/>
          <w:sz w:val="26"/>
          <w:szCs w:val="26"/>
          <w:rtl/>
          <w:lang w:bidi="ar-SA"/>
        </w:rPr>
        <w:t xml:space="preserve">                       رئيس  </w:t>
      </w:r>
      <w:r>
        <w:rPr>
          <w:rFonts w:cstheme="minorBidi" w:hint="cs"/>
          <w:b/>
          <w:bCs/>
          <w:sz w:val="26"/>
          <w:szCs w:val="26"/>
          <w:rtl/>
          <w:lang w:bidi="ar-SA"/>
        </w:rPr>
        <w:t xml:space="preserve">المجلس  المحلي </w:t>
      </w:r>
    </w:p>
    <w:sectPr w:rsidR="009D56D5" w:rsidRPr="009D56D5" w:rsidSect="00591FB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0F0"/>
    <w:multiLevelType w:val="hybridMultilevel"/>
    <w:tmpl w:val="55C4DCB6"/>
    <w:lvl w:ilvl="0" w:tplc="D3283A6C">
      <w:start w:val="1"/>
      <w:numFmt w:val="hebrew1"/>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11FBD"/>
    <w:multiLevelType w:val="hybridMultilevel"/>
    <w:tmpl w:val="B2504304"/>
    <w:lvl w:ilvl="0" w:tplc="CB16886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52693A"/>
    <w:multiLevelType w:val="hybridMultilevel"/>
    <w:tmpl w:val="9F10D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7E507E"/>
    <w:multiLevelType w:val="hybridMultilevel"/>
    <w:tmpl w:val="D70433B6"/>
    <w:lvl w:ilvl="0" w:tplc="0409000F">
      <w:start w:val="1"/>
      <w:numFmt w:val="decimal"/>
      <w:lvlText w:val="%1."/>
      <w:lvlJc w:val="left"/>
      <w:pPr>
        <w:tabs>
          <w:tab w:val="num" w:pos="720"/>
        </w:tabs>
        <w:ind w:left="720" w:hanging="360"/>
      </w:pPr>
      <w:rPr>
        <w:rFonts w:hint="default"/>
      </w:rPr>
    </w:lvl>
    <w:lvl w:ilvl="1" w:tplc="EDA2236E">
      <w:start w:val="1"/>
      <w:numFmt w:val="decimal"/>
      <w:lvlText w:val="%2."/>
      <w:lvlJc w:val="left"/>
      <w:pPr>
        <w:tabs>
          <w:tab w:val="num" w:pos="1440"/>
        </w:tabs>
        <w:ind w:left="1440" w:hanging="360"/>
      </w:pPr>
      <w:rPr>
        <w:rFonts w:ascii="Times New Roman" w:eastAsia="Times New Roman" w:hAnsi="Times New Roman" w:cs="Times New Roman"/>
      </w:rPr>
    </w:lvl>
    <w:lvl w:ilvl="2" w:tplc="36BA08C0">
      <w:start w:val="1"/>
      <w:numFmt w:val="hebrew1"/>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F123A7"/>
    <w:multiLevelType w:val="hybridMultilevel"/>
    <w:tmpl w:val="4D5C26E8"/>
    <w:lvl w:ilvl="0" w:tplc="E910B116">
      <w:start w:val="1"/>
      <w:numFmt w:val="decimal"/>
      <w:lvlText w:val="%1."/>
      <w:lvlJc w:val="left"/>
      <w:pPr>
        <w:tabs>
          <w:tab w:val="num" w:pos="1106"/>
        </w:tabs>
        <w:ind w:left="1106" w:hanging="360"/>
      </w:pPr>
      <w:rPr>
        <w:rFonts w:ascii="Times New Roman" w:eastAsia="Times New Roman" w:hAnsi="Times New Roman" w:cs="Times New Roman"/>
      </w:rPr>
    </w:lvl>
    <w:lvl w:ilvl="1" w:tplc="0BBCAADA">
      <w:start w:val="1"/>
      <w:numFmt w:val="hebrew1"/>
      <w:lvlText w:val="%2."/>
      <w:lvlJc w:val="left"/>
      <w:pPr>
        <w:tabs>
          <w:tab w:val="num" w:pos="1826"/>
        </w:tabs>
        <w:ind w:left="1826" w:hanging="360"/>
      </w:pPr>
      <w:rPr>
        <w:rFonts w:ascii="Times New Roman" w:eastAsia="Times New Roman" w:hAnsi="Times New Roman" w:cs="Times New Roman"/>
      </w:rPr>
    </w:lvl>
    <w:lvl w:ilvl="2" w:tplc="0D2CBD42">
      <w:start w:val="1"/>
      <w:numFmt w:val="hebrew1"/>
      <w:lvlText w:val="%3."/>
      <w:lvlJc w:val="left"/>
      <w:pPr>
        <w:tabs>
          <w:tab w:val="num" w:pos="927"/>
        </w:tabs>
        <w:ind w:left="927" w:hanging="360"/>
      </w:pPr>
      <w:rPr>
        <w:rFonts w:ascii="Times New Roman" w:eastAsia="Times New Roman" w:hAnsi="Times New Roman" w:cs="David"/>
      </w:r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5">
    <w:nsid w:val="15952935"/>
    <w:multiLevelType w:val="hybridMultilevel"/>
    <w:tmpl w:val="9654B404"/>
    <w:lvl w:ilvl="0" w:tplc="0409000F">
      <w:start w:val="1"/>
      <w:numFmt w:val="decimal"/>
      <w:lvlText w:val="%1."/>
      <w:lvlJc w:val="left"/>
      <w:pPr>
        <w:tabs>
          <w:tab w:val="num" w:pos="720"/>
        </w:tabs>
        <w:ind w:left="720" w:hanging="360"/>
      </w:pPr>
      <w:rPr>
        <w:rFonts w:hint="default"/>
      </w:rPr>
    </w:lvl>
    <w:lvl w:ilvl="1" w:tplc="856A990E">
      <w:start w:val="1"/>
      <w:numFmt w:val="hebrew1"/>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63FB3"/>
    <w:multiLevelType w:val="hybridMultilevel"/>
    <w:tmpl w:val="A7A03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3A71AB"/>
    <w:multiLevelType w:val="hybridMultilevel"/>
    <w:tmpl w:val="49106D58"/>
    <w:lvl w:ilvl="0" w:tplc="297A7FF0">
      <w:start w:val="1"/>
      <w:numFmt w:val="decimal"/>
      <w:lvlText w:val="%1."/>
      <w:lvlJc w:val="left"/>
      <w:pPr>
        <w:tabs>
          <w:tab w:val="num" w:pos="720"/>
        </w:tabs>
        <w:ind w:left="720" w:hanging="360"/>
      </w:pPr>
      <w:rPr>
        <w:rFonts w:hint="default"/>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C84847"/>
    <w:multiLevelType w:val="hybridMultilevel"/>
    <w:tmpl w:val="842E81EC"/>
    <w:lvl w:ilvl="0" w:tplc="4826571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B70D84"/>
    <w:multiLevelType w:val="hybridMultilevel"/>
    <w:tmpl w:val="83A4A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2F623A"/>
    <w:multiLevelType w:val="hybridMultilevel"/>
    <w:tmpl w:val="35B013CE"/>
    <w:lvl w:ilvl="0" w:tplc="0409000F">
      <w:start w:val="1"/>
      <w:numFmt w:val="decimal"/>
      <w:lvlText w:val="%1."/>
      <w:lvlJc w:val="left"/>
      <w:pPr>
        <w:tabs>
          <w:tab w:val="num" w:pos="720"/>
        </w:tabs>
        <w:ind w:left="720" w:hanging="360"/>
      </w:pPr>
      <w:rPr>
        <w:rFonts w:hint="default"/>
      </w:rPr>
    </w:lvl>
    <w:lvl w:ilvl="1" w:tplc="099C298A">
      <w:start w:val="1"/>
      <w:numFmt w:val="hebrew1"/>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7E46D3"/>
    <w:multiLevelType w:val="hybridMultilevel"/>
    <w:tmpl w:val="6E844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997723"/>
    <w:multiLevelType w:val="hybridMultilevel"/>
    <w:tmpl w:val="2C6C7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360ADB"/>
    <w:multiLevelType w:val="hybridMultilevel"/>
    <w:tmpl w:val="1CC88D90"/>
    <w:lvl w:ilvl="0" w:tplc="CD7CCB18">
      <w:start w:val="1"/>
      <w:numFmt w:val="hebrew1"/>
      <w:lvlText w:val="%1."/>
      <w:lvlJc w:val="left"/>
      <w:pPr>
        <w:tabs>
          <w:tab w:val="num" w:pos="720"/>
        </w:tabs>
        <w:ind w:left="720" w:right="720" w:hanging="360"/>
      </w:pPr>
      <w:rPr>
        <w:rFonts w:hint="cs"/>
      </w:rPr>
    </w:lvl>
    <w:lvl w:ilvl="1" w:tplc="2F2CF2CC">
      <w:start w:val="1"/>
      <w:numFmt w:val="bullet"/>
      <w:lvlText w:val=""/>
      <w:lvlJc w:val="left"/>
      <w:pPr>
        <w:tabs>
          <w:tab w:val="num" w:pos="501"/>
        </w:tabs>
        <w:ind w:left="501" w:right="1440" w:hanging="360"/>
      </w:pPr>
      <w:rPr>
        <w:rFonts w:ascii="Symbol" w:eastAsia="Times New Roman" w:hAnsi="Symbol" w:cs="Times New Roman"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nsid w:val="2C4D416C"/>
    <w:multiLevelType w:val="hybridMultilevel"/>
    <w:tmpl w:val="A47CA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FB63AC"/>
    <w:multiLevelType w:val="hybridMultilevel"/>
    <w:tmpl w:val="BAB40B04"/>
    <w:lvl w:ilvl="0" w:tplc="1046D380">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1E177E"/>
    <w:multiLevelType w:val="hybridMultilevel"/>
    <w:tmpl w:val="70BC7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55602E"/>
    <w:multiLevelType w:val="hybridMultilevel"/>
    <w:tmpl w:val="ADF4D5CE"/>
    <w:lvl w:ilvl="0" w:tplc="2FDC86F8">
      <w:start w:val="1"/>
      <w:numFmt w:val="hebrew1"/>
      <w:lvlText w:val="%1."/>
      <w:lvlJc w:val="left"/>
      <w:pPr>
        <w:tabs>
          <w:tab w:val="num" w:pos="643"/>
        </w:tabs>
        <w:ind w:left="643" w:hanging="360"/>
      </w:pPr>
      <w:rPr>
        <w:rFonts w:hint="default"/>
      </w:rPr>
    </w:lvl>
    <w:lvl w:ilvl="1" w:tplc="4854100C">
      <w:start w:val="1"/>
      <w:numFmt w:val="decimal"/>
      <w:lvlText w:val="%2."/>
      <w:lvlJc w:val="left"/>
      <w:pPr>
        <w:tabs>
          <w:tab w:val="num" w:pos="1440"/>
        </w:tabs>
        <w:ind w:left="1440" w:hanging="360"/>
      </w:pPr>
      <w:rPr>
        <w:rFonts w:ascii="Times New Roman" w:eastAsia="Times New Roman" w:hAnsi="Times New Roman" w:cs="Times New Roman"/>
      </w:rPr>
    </w:lvl>
    <w:lvl w:ilvl="2" w:tplc="BC28E21A">
      <w:start w:val="1"/>
      <w:numFmt w:val="hebrew1"/>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05C3A"/>
    <w:multiLevelType w:val="hybridMultilevel"/>
    <w:tmpl w:val="B0C40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8311C1"/>
    <w:multiLevelType w:val="hybridMultilevel"/>
    <w:tmpl w:val="B87AB812"/>
    <w:lvl w:ilvl="0" w:tplc="24BA480A">
      <w:start w:val="1"/>
      <w:numFmt w:val="decimal"/>
      <w:lvlText w:val="%1."/>
      <w:lvlJc w:val="left"/>
      <w:pPr>
        <w:tabs>
          <w:tab w:val="num" w:pos="386"/>
        </w:tabs>
        <w:ind w:left="386" w:hanging="360"/>
      </w:pPr>
      <w:rPr>
        <w:rFonts w:hint="default"/>
        <w:b/>
        <w:bCs/>
        <w:sz w:val="26"/>
        <w:szCs w:val="26"/>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0">
    <w:nsid w:val="4899495D"/>
    <w:multiLevelType w:val="hybridMultilevel"/>
    <w:tmpl w:val="71F2A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FE6A2B"/>
    <w:multiLevelType w:val="hybridMultilevel"/>
    <w:tmpl w:val="02606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016903"/>
    <w:multiLevelType w:val="hybridMultilevel"/>
    <w:tmpl w:val="493E3652"/>
    <w:lvl w:ilvl="0" w:tplc="EAEE4E9A">
      <w:start w:val="1"/>
      <w:numFmt w:val="hebrew1"/>
      <w:lvlText w:val="%1."/>
      <w:lvlJc w:val="left"/>
      <w:pPr>
        <w:tabs>
          <w:tab w:val="num" w:pos="386"/>
        </w:tabs>
        <w:ind w:left="386" w:hanging="360"/>
      </w:pPr>
      <w:rPr>
        <w:rFonts w:hint="default"/>
      </w:rPr>
    </w:lvl>
    <w:lvl w:ilvl="1" w:tplc="C0C4CC26">
      <w:start w:val="1"/>
      <w:numFmt w:val="decimal"/>
      <w:lvlText w:val="%2."/>
      <w:lvlJc w:val="left"/>
      <w:pPr>
        <w:tabs>
          <w:tab w:val="num" w:pos="1106"/>
        </w:tabs>
        <w:ind w:left="1106" w:hanging="360"/>
      </w:pPr>
      <w:rPr>
        <w:rFonts w:hint="default"/>
      </w:rPr>
    </w:lvl>
    <w:lvl w:ilvl="2" w:tplc="72C434FC">
      <w:start w:val="1"/>
      <w:numFmt w:val="hebrew1"/>
      <w:lvlText w:val="(%3)"/>
      <w:lvlJc w:val="left"/>
      <w:pPr>
        <w:ind w:left="2006" w:hanging="360"/>
      </w:pPr>
      <w:rPr>
        <w:rFonts w:hint="default"/>
      </w:r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3">
    <w:nsid w:val="580A3ADC"/>
    <w:multiLevelType w:val="hybridMultilevel"/>
    <w:tmpl w:val="D24E8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F7084"/>
    <w:multiLevelType w:val="hybridMultilevel"/>
    <w:tmpl w:val="81424D7A"/>
    <w:lvl w:ilvl="0" w:tplc="AF061EE4">
      <w:start w:val="1"/>
      <w:numFmt w:val="hebrew1"/>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9D4B0C"/>
    <w:multiLevelType w:val="hybridMultilevel"/>
    <w:tmpl w:val="A936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852CE"/>
    <w:multiLevelType w:val="hybridMultilevel"/>
    <w:tmpl w:val="C7E087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F22352"/>
    <w:multiLevelType w:val="hybridMultilevel"/>
    <w:tmpl w:val="57B29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5E2932"/>
    <w:multiLevelType w:val="hybridMultilevel"/>
    <w:tmpl w:val="3D262B70"/>
    <w:lvl w:ilvl="0" w:tplc="F5FC7920">
      <w:start w:val="1"/>
      <w:numFmt w:val="decimal"/>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03D117E"/>
    <w:multiLevelType w:val="hybridMultilevel"/>
    <w:tmpl w:val="ABFA3F1A"/>
    <w:lvl w:ilvl="0" w:tplc="5DA6FDB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0">
    <w:nsid w:val="717E44A1"/>
    <w:multiLevelType w:val="hybridMultilevel"/>
    <w:tmpl w:val="52060C7A"/>
    <w:lvl w:ilvl="0" w:tplc="9B78B8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789A7C05"/>
    <w:multiLevelType w:val="hybridMultilevel"/>
    <w:tmpl w:val="031C8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AC4479"/>
    <w:multiLevelType w:val="hybridMultilevel"/>
    <w:tmpl w:val="940E737E"/>
    <w:lvl w:ilvl="0" w:tplc="ED28C5C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3">
    <w:nsid w:val="7BEC6559"/>
    <w:multiLevelType w:val="hybridMultilevel"/>
    <w:tmpl w:val="C88C4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D9645D"/>
    <w:multiLevelType w:val="hybridMultilevel"/>
    <w:tmpl w:val="833E6A22"/>
    <w:lvl w:ilvl="0" w:tplc="719E4124">
      <w:numFmt w:val="bullet"/>
      <w:lvlText w:val=""/>
      <w:lvlJc w:val="left"/>
      <w:pPr>
        <w:ind w:left="360" w:hanging="360"/>
      </w:pPr>
      <w:rPr>
        <w:rFonts w:ascii="Symbol" w:eastAsiaTheme="minorHAnsi"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17"/>
  </w:num>
  <w:num w:numId="4">
    <w:abstractNumId w:val="4"/>
  </w:num>
  <w:num w:numId="5">
    <w:abstractNumId w:val="15"/>
  </w:num>
  <w:num w:numId="6">
    <w:abstractNumId w:val="7"/>
  </w:num>
  <w:num w:numId="7">
    <w:abstractNumId w:val="3"/>
  </w:num>
  <w:num w:numId="8">
    <w:abstractNumId w:val="0"/>
  </w:num>
  <w:num w:numId="9">
    <w:abstractNumId w:val="26"/>
  </w:num>
  <w:num w:numId="10">
    <w:abstractNumId w:val="14"/>
  </w:num>
  <w:num w:numId="11">
    <w:abstractNumId w:val="33"/>
  </w:num>
  <w:num w:numId="12">
    <w:abstractNumId w:val="10"/>
  </w:num>
  <w:num w:numId="13">
    <w:abstractNumId w:val="12"/>
  </w:num>
  <w:num w:numId="14">
    <w:abstractNumId w:val="24"/>
  </w:num>
  <w:num w:numId="15">
    <w:abstractNumId w:val="31"/>
  </w:num>
  <w:num w:numId="16">
    <w:abstractNumId w:val="23"/>
  </w:num>
  <w:num w:numId="17">
    <w:abstractNumId w:val="19"/>
  </w:num>
  <w:num w:numId="18">
    <w:abstractNumId w:val="1"/>
  </w:num>
  <w:num w:numId="19">
    <w:abstractNumId w:val="30"/>
  </w:num>
  <w:num w:numId="20">
    <w:abstractNumId w:val="29"/>
  </w:num>
  <w:num w:numId="21">
    <w:abstractNumId w:val="25"/>
  </w:num>
  <w:num w:numId="22">
    <w:abstractNumId w:val="13"/>
  </w:num>
  <w:num w:numId="23">
    <w:abstractNumId w:val="9"/>
  </w:num>
  <w:num w:numId="24">
    <w:abstractNumId w:val="27"/>
  </w:num>
  <w:num w:numId="25">
    <w:abstractNumId w:val="11"/>
  </w:num>
  <w:num w:numId="26">
    <w:abstractNumId w:val="20"/>
  </w:num>
  <w:num w:numId="27">
    <w:abstractNumId w:val="2"/>
  </w:num>
  <w:num w:numId="28">
    <w:abstractNumId w:val="28"/>
  </w:num>
  <w:num w:numId="29">
    <w:abstractNumId w:val="34"/>
  </w:num>
  <w:num w:numId="30">
    <w:abstractNumId w:val="21"/>
  </w:num>
  <w:num w:numId="31">
    <w:abstractNumId w:val="16"/>
  </w:num>
  <w:num w:numId="32">
    <w:abstractNumId w:val="32"/>
  </w:num>
  <w:num w:numId="33">
    <w:abstractNumId w:val="8"/>
  </w:num>
  <w:num w:numId="34">
    <w:abstractNumId w:val="18"/>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oNotDisplayPageBoundaries/>
  <w:proofState w:spelling="clean" w:grammar="clean"/>
  <w:defaultTabStop w:val="720"/>
  <w:characterSpacingControl w:val="doNotCompress"/>
  <w:compat/>
  <w:rsids>
    <w:rsidRoot w:val="00D00F98"/>
    <w:rsid w:val="000027D6"/>
    <w:rsid w:val="00003F7C"/>
    <w:rsid w:val="00014820"/>
    <w:rsid w:val="000150C2"/>
    <w:rsid w:val="00020B77"/>
    <w:rsid w:val="00021D90"/>
    <w:rsid w:val="00024D87"/>
    <w:rsid w:val="0003334E"/>
    <w:rsid w:val="00033752"/>
    <w:rsid w:val="00036381"/>
    <w:rsid w:val="0003655B"/>
    <w:rsid w:val="00044545"/>
    <w:rsid w:val="00051C74"/>
    <w:rsid w:val="00055D34"/>
    <w:rsid w:val="0006009C"/>
    <w:rsid w:val="000627B2"/>
    <w:rsid w:val="00063410"/>
    <w:rsid w:val="000643BE"/>
    <w:rsid w:val="000677C9"/>
    <w:rsid w:val="00074E24"/>
    <w:rsid w:val="00076C0E"/>
    <w:rsid w:val="00077EA5"/>
    <w:rsid w:val="00077F36"/>
    <w:rsid w:val="00084FE3"/>
    <w:rsid w:val="000868E9"/>
    <w:rsid w:val="0009203A"/>
    <w:rsid w:val="000966CA"/>
    <w:rsid w:val="000A0169"/>
    <w:rsid w:val="000A0202"/>
    <w:rsid w:val="000A18EA"/>
    <w:rsid w:val="000A23C4"/>
    <w:rsid w:val="000A2594"/>
    <w:rsid w:val="000A26DD"/>
    <w:rsid w:val="000B2083"/>
    <w:rsid w:val="000B4EFE"/>
    <w:rsid w:val="000B5692"/>
    <w:rsid w:val="000B64BD"/>
    <w:rsid w:val="000B672A"/>
    <w:rsid w:val="000C2FEB"/>
    <w:rsid w:val="000C403C"/>
    <w:rsid w:val="000C55D0"/>
    <w:rsid w:val="000C7740"/>
    <w:rsid w:val="000D0795"/>
    <w:rsid w:val="000D1950"/>
    <w:rsid w:val="000D2CF7"/>
    <w:rsid w:val="000D6BD4"/>
    <w:rsid w:val="000D71DB"/>
    <w:rsid w:val="000E2F99"/>
    <w:rsid w:val="000E36D6"/>
    <w:rsid w:val="000E4182"/>
    <w:rsid w:val="000F1857"/>
    <w:rsid w:val="000F3129"/>
    <w:rsid w:val="0010016E"/>
    <w:rsid w:val="001014E3"/>
    <w:rsid w:val="001021C3"/>
    <w:rsid w:val="00102ACD"/>
    <w:rsid w:val="0011121B"/>
    <w:rsid w:val="0012092F"/>
    <w:rsid w:val="001215E7"/>
    <w:rsid w:val="001224ED"/>
    <w:rsid w:val="001238F2"/>
    <w:rsid w:val="00127CA9"/>
    <w:rsid w:val="00132D29"/>
    <w:rsid w:val="001336AB"/>
    <w:rsid w:val="001377B0"/>
    <w:rsid w:val="001409D2"/>
    <w:rsid w:val="001451D9"/>
    <w:rsid w:val="00151744"/>
    <w:rsid w:val="00151EB7"/>
    <w:rsid w:val="00153080"/>
    <w:rsid w:val="00153930"/>
    <w:rsid w:val="00153CB7"/>
    <w:rsid w:val="00156030"/>
    <w:rsid w:val="00164A60"/>
    <w:rsid w:val="0016671A"/>
    <w:rsid w:val="001731E0"/>
    <w:rsid w:val="00175C52"/>
    <w:rsid w:val="00181110"/>
    <w:rsid w:val="00182A58"/>
    <w:rsid w:val="00184E1E"/>
    <w:rsid w:val="001A242E"/>
    <w:rsid w:val="001A5C25"/>
    <w:rsid w:val="001A688F"/>
    <w:rsid w:val="001B112D"/>
    <w:rsid w:val="001B355F"/>
    <w:rsid w:val="001B549B"/>
    <w:rsid w:val="001C5DD5"/>
    <w:rsid w:val="001D38D6"/>
    <w:rsid w:val="001D51A9"/>
    <w:rsid w:val="001D66E3"/>
    <w:rsid w:val="001F0A17"/>
    <w:rsid w:val="001F69F8"/>
    <w:rsid w:val="001F7896"/>
    <w:rsid w:val="00202103"/>
    <w:rsid w:val="002043AA"/>
    <w:rsid w:val="00205BCE"/>
    <w:rsid w:val="002143A8"/>
    <w:rsid w:val="002220F9"/>
    <w:rsid w:val="00223450"/>
    <w:rsid w:val="00230D14"/>
    <w:rsid w:val="00231EEC"/>
    <w:rsid w:val="002326C3"/>
    <w:rsid w:val="00234FE6"/>
    <w:rsid w:val="00237849"/>
    <w:rsid w:val="00241A79"/>
    <w:rsid w:val="00246210"/>
    <w:rsid w:val="0025190F"/>
    <w:rsid w:val="002543C3"/>
    <w:rsid w:val="002559C7"/>
    <w:rsid w:val="00256AD8"/>
    <w:rsid w:val="002611EE"/>
    <w:rsid w:val="002669E4"/>
    <w:rsid w:val="002718DF"/>
    <w:rsid w:val="00273812"/>
    <w:rsid w:val="00273ED5"/>
    <w:rsid w:val="002758C2"/>
    <w:rsid w:val="00282C26"/>
    <w:rsid w:val="00291F57"/>
    <w:rsid w:val="00293496"/>
    <w:rsid w:val="002943B1"/>
    <w:rsid w:val="002A32AF"/>
    <w:rsid w:val="002A4D86"/>
    <w:rsid w:val="002A5EAB"/>
    <w:rsid w:val="002B11BB"/>
    <w:rsid w:val="002B3A54"/>
    <w:rsid w:val="002C2192"/>
    <w:rsid w:val="002C362D"/>
    <w:rsid w:val="002D09B0"/>
    <w:rsid w:val="002D0E41"/>
    <w:rsid w:val="002D16F1"/>
    <w:rsid w:val="002D26DD"/>
    <w:rsid w:val="002D378C"/>
    <w:rsid w:val="002D3AC1"/>
    <w:rsid w:val="002D5ED7"/>
    <w:rsid w:val="002E15F1"/>
    <w:rsid w:val="002E5B98"/>
    <w:rsid w:val="002F392B"/>
    <w:rsid w:val="002F426E"/>
    <w:rsid w:val="002F71C5"/>
    <w:rsid w:val="0030315D"/>
    <w:rsid w:val="00306200"/>
    <w:rsid w:val="00306968"/>
    <w:rsid w:val="00307056"/>
    <w:rsid w:val="003077CB"/>
    <w:rsid w:val="00310139"/>
    <w:rsid w:val="0031023E"/>
    <w:rsid w:val="003160E1"/>
    <w:rsid w:val="0032315E"/>
    <w:rsid w:val="00324E36"/>
    <w:rsid w:val="00326232"/>
    <w:rsid w:val="00327F83"/>
    <w:rsid w:val="00334A1C"/>
    <w:rsid w:val="00335E4F"/>
    <w:rsid w:val="00337C85"/>
    <w:rsid w:val="00337EBC"/>
    <w:rsid w:val="00342043"/>
    <w:rsid w:val="003428E5"/>
    <w:rsid w:val="0034496E"/>
    <w:rsid w:val="00344D53"/>
    <w:rsid w:val="00346471"/>
    <w:rsid w:val="00347FE6"/>
    <w:rsid w:val="003534D7"/>
    <w:rsid w:val="003570C0"/>
    <w:rsid w:val="00360144"/>
    <w:rsid w:val="00361F0C"/>
    <w:rsid w:val="003623D2"/>
    <w:rsid w:val="003643EA"/>
    <w:rsid w:val="0037084A"/>
    <w:rsid w:val="00377EEE"/>
    <w:rsid w:val="00383822"/>
    <w:rsid w:val="00384076"/>
    <w:rsid w:val="00384C48"/>
    <w:rsid w:val="00392F16"/>
    <w:rsid w:val="003A3618"/>
    <w:rsid w:val="003A3D65"/>
    <w:rsid w:val="003A5D3A"/>
    <w:rsid w:val="003B39C4"/>
    <w:rsid w:val="003B49A4"/>
    <w:rsid w:val="003B4D4F"/>
    <w:rsid w:val="003B77F9"/>
    <w:rsid w:val="003C15DD"/>
    <w:rsid w:val="003D2478"/>
    <w:rsid w:val="003D4FDB"/>
    <w:rsid w:val="003E241C"/>
    <w:rsid w:val="003E3529"/>
    <w:rsid w:val="003E387F"/>
    <w:rsid w:val="003F458C"/>
    <w:rsid w:val="003F5E6B"/>
    <w:rsid w:val="00400135"/>
    <w:rsid w:val="00400CD8"/>
    <w:rsid w:val="00406269"/>
    <w:rsid w:val="00411CB2"/>
    <w:rsid w:val="004145D8"/>
    <w:rsid w:val="004153A3"/>
    <w:rsid w:val="004168BA"/>
    <w:rsid w:val="00417230"/>
    <w:rsid w:val="004174A3"/>
    <w:rsid w:val="00420ED5"/>
    <w:rsid w:val="00426D3C"/>
    <w:rsid w:val="00435508"/>
    <w:rsid w:val="00435B1A"/>
    <w:rsid w:val="0043789A"/>
    <w:rsid w:val="00437B1D"/>
    <w:rsid w:val="0044131D"/>
    <w:rsid w:val="00441F6C"/>
    <w:rsid w:val="0044326E"/>
    <w:rsid w:val="00443FA3"/>
    <w:rsid w:val="004468F5"/>
    <w:rsid w:val="00451172"/>
    <w:rsid w:val="00451F4D"/>
    <w:rsid w:val="0045502A"/>
    <w:rsid w:val="004552A5"/>
    <w:rsid w:val="004608B3"/>
    <w:rsid w:val="00464356"/>
    <w:rsid w:val="004709D6"/>
    <w:rsid w:val="00471D87"/>
    <w:rsid w:val="00473046"/>
    <w:rsid w:val="0047527E"/>
    <w:rsid w:val="004766F8"/>
    <w:rsid w:val="004917D2"/>
    <w:rsid w:val="004A4C14"/>
    <w:rsid w:val="004A5629"/>
    <w:rsid w:val="004A6B53"/>
    <w:rsid w:val="004B0254"/>
    <w:rsid w:val="004B34F0"/>
    <w:rsid w:val="004B7E35"/>
    <w:rsid w:val="004C2562"/>
    <w:rsid w:val="004C3DC5"/>
    <w:rsid w:val="004C49E3"/>
    <w:rsid w:val="004D0A4B"/>
    <w:rsid w:val="004D1F44"/>
    <w:rsid w:val="004D3F8E"/>
    <w:rsid w:val="004D4751"/>
    <w:rsid w:val="004D6259"/>
    <w:rsid w:val="004D75B9"/>
    <w:rsid w:val="004E03E3"/>
    <w:rsid w:val="004E101D"/>
    <w:rsid w:val="004E1ED0"/>
    <w:rsid w:val="004E4AA5"/>
    <w:rsid w:val="004F7333"/>
    <w:rsid w:val="00500E93"/>
    <w:rsid w:val="005047B4"/>
    <w:rsid w:val="00505578"/>
    <w:rsid w:val="00506B83"/>
    <w:rsid w:val="0050776C"/>
    <w:rsid w:val="005102BD"/>
    <w:rsid w:val="00511DED"/>
    <w:rsid w:val="0051403B"/>
    <w:rsid w:val="00515D86"/>
    <w:rsid w:val="00516EE8"/>
    <w:rsid w:val="005172C5"/>
    <w:rsid w:val="00521283"/>
    <w:rsid w:val="00525F40"/>
    <w:rsid w:val="00527913"/>
    <w:rsid w:val="00527B09"/>
    <w:rsid w:val="005305D2"/>
    <w:rsid w:val="00530D8A"/>
    <w:rsid w:val="00531407"/>
    <w:rsid w:val="00533C6E"/>
    <w:rsid w:val="00533D23"/>
    <w:rsid w:val="005352F2"/>
    <w:rsid w:val="00535D5A"/>
    <w:rsid w:val="0053619B"/>
    <w:rsid w:val="00537FB4"/>
    <w:rsid w:val="0054191D"/>
    <w:rsid w:val="00543520"/>
    <w:rsid w:val="005450FD"/>
    <w:rsid w:val="00550369"/>
    <w:rsid w:val="0055161D"/>
    <w:rsid w:val="00557BFF"/>
    <w:rsid w:val="00570B69"/>
    <w:rsid w:val="00576351"/>
    <w:rsid w:val="005776FC"/>
    <w:rsid w:val="00581B1C"/>
    <w:rsid w:val="00581D6F"/>
    <w:rsid w:val="00581FEA"/>
    <w:rsid w:val="0058581E"/>
    <w:rsid w:val="0059068E"/>
    <w:rsid w:val="00591FB3"/>
    <w:rsid w:val="0059525A"/>
    <w:rsid w:val="00595D81"/>
    <w:rsid w:val="005A118D"/>
    <w:rsid w:val="005A2A28"/>
    <w:rsid w:val="005A2C7A"/>
    <w:rsid w:val="005A3FBC"/>
    <w:rsid w:val="005B2E1C"/>
    <w:rsid w:val="005B4F78"/>
    <w:rsid w:val="005B5225"/>
    <w:rsid w:val="005E3B8E"/>
    <w:rsid w:val="005E6F5E"/>
    <w:rsid w:val="005E6F76"/>
    <w:rsid w:val="005E7DD0"/>
    <w:rsid w:val="005F0B12"/>
    <w:rsid w:val="005F0BDB"/>
    <w:rsid w:val="005F630A"/>
    <w:rsid w:val="005F777E"/>
    <w:rsid w:val="005F77A1"/>
    <w:rsid w:val="00602193"/>
    <w:rsid w:val="006050E3"/>
    <w:rsid w:val="0060564A"/>
    <w:rsid w:val="00617CB9"/>
    <w:rsid w:val="00617D8E"/>
    <w:rsid w:val="00620171"/>
    <w:rsid w:val="00622057"/>
    <w:rsid w:val="006245DD"/>
    <w:rsid w:val="006415C1"/>
    <w:rsid w:val="006417E5"/>
    <w:rsid w:val="00642AAF"/>
    <w:rsid w:val="00645CB3"/>
    <w:rsid w:val="00645E9A"/>
    <w:rsid w:val="00646388"/>
    <w:rsid w:val="00651133"/>
    <w:rsid w:val="00655FEE"/>
    <w:rsid w:val="00657194"/>
    <w:rsid w:val="00661D1E"/>
    <w:rsid w:val="006655D2"/>
    <w:rsid w:val="00667FCC"/>
    <w:rsid w:val="00674234"/>
    <w:rsid w:val="00674E67"/>
    <w:rsid w:val="0068676C"/>
    <w:rsid w:val="006970B3"/>
    <w:rsid w:val="006A2E74"/>
    <w:rsid w:val="006A5650"/>
    <w:rsid w:val="006A71E4"/>
    <w:rsid w:val="006B062A"/>
    <w:rsid w:val="006B1110"/>
    <w:rsid w:val="006B3611"/>
    <w:rsid w:val="006B4726"/>
    <w:rsid w:val="006B6417"/>
    <w:rsid w:val="006C3F55"/>
    <w:rsid w:val="006C46DF"/>
    <w:rsid w:val="006C4B47"/>
    <w:rsid w:val="006D4331"/>
    <w:rsid w:val="006E3F15"/>
    <w:rsid w:val="006E769A"/>
    <w:rsid w:val="006E7E1F"/>
    <w:rsid w:val="006F38BA"/>
    <w:rsid w:val="006F3F6F"/>
    <w:rsid w:val="007056E4"/>
    <w:rsid w:val="007068FE"/>
    <w:rsid w:val="00707D85"/>
    <w:rsid w:val="00715F23"/>
    <w:rsid w:val="00721549"/>
    <w:rsid w:val="00726AF6"/>
    <w:rsid w:val="0072722B"/>
    <w:rsid w:val="00727403"/>
    <w:rsid w:val="00732336"/>
    <w:rsid w:val="00732FC9"/>
    <w:rsid w:val="0073447C"/>
    <w:rsid w:val="00737468"/>
    <w:rsid w:val="00741BEB"/>
    <w:rsid w:val="00741DC8"/>
    <w:rsid w:val="00742FC7"/>
    <w:rsid w:val="007430CF"/>
    <w:rsid w:val="0074710D"/>
    <w:rsid w:val="007501BF"/>
    <w:rsid w:val="00754B78"/>
    <w:rsid w:val="00757778"/>
    <w:rsid w:val="00757939"/>
    <w:rsid w:val="00761929"/>
    <w:rsid w:val="007713C3"/>
    <w:rsid w:val="0077552A"/>
    <w:rsid w:val="00776AF7"/>
    <w:rsid w:val="0078128F"/>
    <w:rsid w:val="00784658"/>
    <w:rsid w:val="007874D3"/>
    <w:rsid w:val="00796B58"/>
    <w:rsid w:val="007A0C58"/>
    <w:rsid w:val="007A2146"/>
    <w:rsid w:val="007A3A2F"/>
    <w:rsid w:val="007A4B3C"/>
    <w:rsid w:val="007A54E8"/>
    <w:rsid w:val="007A6ACF"/>
    <w:rsid w:val="007A773F"/>
    <w:rsid w:val="007B027A"/>
    <w:rsid w:val="007B062A"/>
    <w:rsid w:val="007B0920"/>
    <w:rsid w:val="007B3B9B"/>
    <w:rsid w:val="007B5647"/>
    <w:rsid w:val="007C0DD4"/>
    <w:rsid w:val="007C7FEA"/>
    <w:rsid w:val="007D18E4"/>
    <w:rsid w:val="007E6477"/>
    <w:rsid w:val="007E6EAE"/>
    <w:rsid w:val="007F6EE7"/>
    <w:rsid w:val="008009DD"/>
    <w:rsid w:val="0080200C"/>
    <w:rsid w:val="00803B71"/>
    <w:rsid w:val="00806DAC"/>
    <w:rsid w:val="00810882"/>
    <w:rsid w:val="00813090"/>
    <w:rsid w:val="00814E06"/>
    <w:rsid w:val="00816090"/>
    <w:rsid w:val="00826805"/>
    <w:rsid w:val="008276AB"/>
    <w:rsid w:val="00835F9A"/>
    <w:rsid w:val="00836558"/>
    <w:rsid w:val="00844CB5"/>
    <w:rsid w:val="00846721"/>
    <w:rsid w:val="008529E1"/>
    <w:rsid w:val="008556AC"/>
    <w:rsid w:val="008575C5"/>
    <w:rsid w:val="008618CF"/>
    <w:rsid w:val="00863ED3"/>
    <w:rsid w:val="0086573B"/>
    <w:rsid w:val="008704EF"/>
    <w:rsid w:val="00872D9F"/>
    <w:rsid w:val="00873FCC"/>
    <w:rsid w:val="00874B7D"/>
    <w:rsid w:val="00875B03"/>
    <w:rsid w:val="008765C2"/>
    <w:rsid w:val="008819DC"/>
    <w:rsid w:val="008826A5"/>
    <w:rsid w:val="0088372C"/>
    <w:rsid w:val="008851FD"/>
    <w:rsid w:val="008860D2"/>
    <w:rsid w:val="00890551"/>
    <w:rsid w:val="0089111D"/>
    <w:rsid w:val="00894391"/>
    <w:rsid w:val="00895481"/>
    <w:rsid w:val="008A0B10"/>
    <w:rsid w:val="008A129E"/>
    <w:rsid w:val="008A6973"/>
    <w:rsid w:val="008A7CCC"/>
    <w:rsid w:val="008A7FF2"/>
    <w:rsid w:val="008B0740"/>
    <w:rsid w:val="008B22C0"/>
    <w:rsid w:val="008B50BE"/>
    <w:rsid w:val="008B557F"/>
    <w:rsid w:val="008B6293"/>
    <w:rsid w:val="008B648A"/>
    <w:rsid w:val="008C0D4A"/>
    <w:rsid w:val="008C16C9"/>
    <w:rsid w:val="008C43E8"/>
    <w:rsid w:val="008D1074"/>
    <w:rsid w:val="008E154C"/>
    <w:rsid w:val="008E1B1F"/>
    <w:rsid w:val="008E4101"/>
    <w:rsid w:val="008E5EF7"/>
    <w:rsid w:val="008E7DD9"/>
    <w:rsid w:val="008F29CB"/>
    <w:rsid w:val="008F2B1F"/>
    <w:rsid w:val="0090277F"/>
    <w:rsid w:val="00907421"/>
    <w:rsid w:val="00907923"/>
    <w:rsid w:val="00911570"/>
    <w:rsid w:val="00916145"/>
    <w:rsid w:val="009174F9"/>
    <w:rsid w:val="00920BE5"/>
    <w:rsid w:val="00931B75"/>
    <w:rsid w:val="009333DE"/>
    <w:rsid w:val="00933EF7"/>
    <w:rsid w:val="0093507B"/>
    <w:rsid w:val="00940B7C"/>
    <w:rsid w:val="00945496"/>
    <w:rsid w:val="00950A1C"/>
    <w:rsid w:val="00951E19"/>
    <w:rsid w:val="00957E3F"/>
    <w:rsid w:val="009607A8"/>
    <w:rsid w:val="00960C96"/>
    <w:rsid w:val="00966871"/>
    <w:rsid w:val="009720E2"/>
    <w:rsid w:val="009737BD"/>
    <w:rsid w:val="00976B4B"/>
    <w:rsid w:val="00977A55"/>
    <w:rsid w:val="00981118"/>
    <w:rsid w:val="00981F68"/>
    <w:rsid w:val="0098315B"/>
    <w:rsid w:val="00996793"/>
    <w:rsid w:val="009A7E47"/>
    <w:rsid w:val="009A7FE1"/>
    <w:rsid w:val="009B11B7"/>
    <w:rsid w:val="009B11F2"/>
    <w:rsid w:val="009B196B"/>
    <w:rsid w:val="009B3041"/>
    <w:rsid w:val="009B67F9"/>
    <w:rsid w:val="009B6982"/>
    <w:rsid w:val="009C288C"/>
    <w:rsid w:val="009C70BB"/>
    <w:rsid w:val="009D0DDA"/>
    <w:rsid w:val="009D56D5"/>
    <w:rsid w:val="009E0CAA"/>
    <w:rsid w:val="009E1922"/>
    <w:rsid w:val="009E2AF8"/>
    <w:rsid w:val="009E3251"/>
    <w:rsid w:val="009E53D3"/>
    <w:rsid w:val="009F3275"/>
    <w:rsid w:val="009F72E5"/>
    <w:rsid w:val="00A008D3"/>
    <w:rsid w:val="00A044B6"/>
    <w:rsid w:val="00A1246E"/>
    <w:rsid w:val="00A254C1"/>
    <w:rsid w:val="00A26A08"/>
    <w:rsid w:val="00A304B3"/>
    <w:rsid w:val="00A319BA"/>
    <w:rsid w:val="00A32CFE"/>
    <w:rsid w:val="00A341B6"/>
    <w:rsid w:val="00A34779"/>
    <w:rsid w:val="00A4144C"/>
    <w:rsid w:val="00A43AEA"/>
    <w:rsid w:val="00A45B4A"/>
    <w:rsid w:val="00A50337"/>
    <w:rsid w:val="00A515E4"/>
    <w:rsid w:val="00A52E54"/>
    <w:rsid w:val="00A53044"/>
    <w:rsid w:val="00A55BEC"/>
    <w:rsid w:val="00A56369"/>
    <w:rsid w:val="00A578DD"/>
    <w:rsid w:val="00A60B70"/>
    <w:rsid w:val="00A6178F"/>
    <w:rsid w:val="00A639F8"/>
    <w:rsid w:val="00A673AD"/>
    <w:rsid w:val="00A70A41"/>
    <w:rsid w:val="00A70F7A"/>
    <w:rsid w:val="00A7164C"/>
    <w:rsid w:val="00A726B7"/>
    <w:rsid w:val="00A7377E"/>
    <w:rsid w:val="00A75DA2"/>
    <w:rsid w:val="00A80B91"/>
    <w:rsid w:val="00A8494A"/>
    <w:rsid w:val="00A91FEF"/>
    <w:rsid w:val="00A920AB"/>
    <w:rsid w:val="00A920B3"/>
    <w:rsid w:val="00A946AE"/>
    <w:rsid w:val="00A96171"/>
    <w:rsid w:val="00AA1992"/>
    <w:rsid w:val="00AA407B"/>
    <w:rsid w:val="00AB2497"/>
    <w:rsid w:val="00AC57D0"/>
    <w:rsid w:val="00AD1462"/>
    <w:rsid w:val="00AD150E"/>
    <w:rsid w:val="00AD23C4"/>
    <w:rsid w:val="00AD675A"/>
    <w:rsid w:val="00AE407C"/>
    <w:rsid w:val="00AE53CC"/>
    <w:rsid w:val="00AF1484"/>
    <w:rsid w:val="00AF42C3"/>
    <w:rsid w:val="00AF4456"/>
    <w:rsid w:val="00AF7A0D"/>
    <w:rsid w:val="00B0133A"/>
    <w:rsid w:val="00B02885"/>
    <w:rsid w:val="00B04140"/>
    <w:rsid w:val="00B05B4B"/>
    <w:rsid w:val="00B11E1A"/>
    <w:rsid w:val="00B125B2"/>
    <w:rsid w:val="00B20D28"/>
    <w:rsid w:val="00B2299A"/>
    <w:rsid w:val="00B2435C"/>
    <w:rsid w:val="00B2644C"/>
    <w:rsid w:val="00B27992"/>
    <w:rsid w:val="00B32E2A"/>
    <w:rsid w:val="00B32E4A"/>
    <w:rsid w:val="00B36EE2"/>
    <w:rsid w:val="00B379E8"/>
    <w:rsid w:val="00B44059"/>
    <w:rsid w:val="00B448D3"/>
    <w:rsid w:val="00B45749"/>
    <w:rsid w:val="00B51199"/>
    <w:rsid w:val="00B51A75"/>
    <w:rsid w:val="00B52C69"/>
    <w:rsid w:val="00B54A08"/>
    <w:rsid w:val="00B55D08"/>
    <w:rsid w:val="00B57A76"/>
    <w:rsid w:val="00B6017F"/>
    <w:rsid w:val="00B64478"/>
    <w:rsid w:val="00B64569"/>
    <w:rsid w:val="00B65429"/>
    <w:rsid w:val="00B73D47"/>
    <w:rsid w:val="00B75916"/>
    <w:rsid w:val="00B777B0"/>
    <w:rsid w:val="00B779AB"/>
    <w:rsid w:val="00B8034A"/>
    <w:rsid w:val="00B874FF"/>
    <w:rsid w:val="00BA3D28"/>
    <w:rsid w:val="00BA5E23"/>
    <w:rsid w:val="00BA5EF4"/>
    <w:rsid w:val="00BA6418"/>
    <w:rsid w:val="00BB201E"/>
    <w:rsid w:val="00BB6D45"/>
    <w:rsid w:val="00BC40AC"/>
    <w:rsid w:val="00BC6B5B"/>
    <w:rsid w:val="00BE28A1"/>
    <w:rsid w:val="00BE3181"/>
    <w:rsid w:val="00BE5B2E"/>
    <w:rsid w:val="00BE6C53"/>
    <w:rsid w:val="00BE6CF7"/>
    <w:rsid w:val="00BF0CB4"/>
    <w:rsid w:val="00BF194F"/>
    <w:rsid w:val="00BF2FA0"/>
    <w:rsid w:val="00BF3097"/>
    <w:rsid w:val="00C00525"/>
    <w:rsid w:val="00C00805"/>
    <w:rsid w:val="00C028D3"/>
    <w:rsid w:val="00C11062"/>
    <w:rsid w:val="00C12691"/>
    <w:rsid w:val="00C12868"/>
    <w:rsid w:val="00C13229"/>
    <w:rsid w:val="00C2028A"/>
    <w:rsid w:val="00C235CB"/>
    <w:rsid w:val="00C27568"/>
    <w:rsid w:val="00C30F09"/>
    <w:rsid w:val="00C3275C"/>
    <w:rsid w:val="00C35F04"/>
    <w:rsid w:val="00C41285"/>
    <w:rsid w:val="00C42EF9"/>
    <w:rsid w:val="00C43FB4"/>
    <w:rsid w:val="00C47567"/>
    <w:rsid w:val="00C47ACA"/>
    <w:rsid w:val="00C5090A"/>
    <w:rsid w:val="00C57FC6"/>
    <w:rsid w:val="00C60053"/>
    <w:rsid w:val="00C6019E"/>
    <w:rsid w:val="00C661FE"/>
    <w:rsid w:val="00C66FB8"/>
    <w:rsid w:val="00C7023F"/>
    <w:rsid w:val="00C71904"/>
    <w:rsid w:val="00C73E1A"/>
    <w:rsid w:val="00C740C7"/>
    <w:rsid w:val="00C747FB"/>
    <w:rsid w:val="00C90893"/>
    <w:rsid w:val="00C919F5"/>
    <w:rsid w:val="00C97448"/>
    <w:rsid w:val="00CA0A51"/>
    <w:rsid w:val="00CA413E"/>
    <w:rsid w:val="00CB21E7"/>
    <w:rsid w:val="00CB2A33"/>
    <w:rsid w:val="00CB6032"/>
    <w:rsid w:val="00CC0A78"/>
    <w:rsid w:val="00CC780A"/>
    <w:rsid w:val="00CE5CEA"/>
    <w:rsid w:val="00CE7DED"/>
    <w:rsid w:val="00CF18E6"/>
    <w:rsid w:val="00CF24E6"/>
    <w:rsid w:val="00CF2F69"/>
    <w:rsid w:val="00D00F98"/>
    <w:rsid w:val="00D0219D"/>
    <w:rsid w:val="00D02A17"/>
    <w:rsid w:val="00D0450A"/>
    <w:rsid w:val="00D050A9"/>
    <w:rsid w:val="00D0611E"/>
    <w:rsid w:val="00D159A6"/>
    <w:rsid w:val="00D17298"/>
    <w:rsid w:val="00D202DF"/>
    <w:rsid w:val="00D2048E"/>
    <w:rsid w:val="00D21416"/>
    <w:rsid w:val="00D2147E"/>
    <w:rsid w:val="00D217AF"/>
    <w:rsid w:val="00D22AAA"/>
    <w:rsid w:val="00D36FFD"/>
    <w:rsid w:val="00D407BD"/>
    <w:rsid w:val="00D47734"/>
    <w:rsid w:val="00D47A4A"/>
    <w:rsid w:val="00D50A1D"/>
    <w:rsid w:val="00D52E4C"/>
    <w:rsid w:val="00D54368"/>
    <w:rsid w:val="00D56030"/>
    <w:rsid w:val="00D60464"/>
    <w:rsid w:val="00D64915"/>
    <w:rsid w:val="00D658D4"/>
    <w:rsid w:val="00D712E4"/>
    <w:rsid w:val="00D719CE"/>
    <w:rsid w:val="00D728CA"/>
    <w:rsid w:val="00D761CF"/>
    <w:rsid w:val="00D84313"/>
    <w:rsid w:val="00D856E3"/>
    <w:rsid w:val="00D864D6"/>
    <w:rsid w:val="00D924B2"/>
    <w:rsid w:val="00D96826"/>
    <w:rsid w:val="00DA0343"/>
    <w:rsid w:val="00DA417E"/>
    <w:rsid w:val="00DB4E6B"/>
    <w:rsid w:val="00DB5C5D"/>
    <w:rsid w:val="00DB7935"/>
    <w:rsid w:val="00DB7D1F"/>
    <w:rsid w:val="00DC0E50"/>
    <w:rsid w:val="00DC0ECF"/>
    <w:rsid w:val="00DC0FE2"/>
    <w:rsid w:val="00DC622B"/>
    <w:rsid w:val="00DC7174"/>
    <w:rsid w:val="00DD1FBE"/>
    <w:rsid w:val="00DD3A15"/>
    <w:rsid w:val="00DD442C"/>
    <w:rsid w:val="00DD6B13"/>
    <w:rsid w:val="00DE592F"/>
    <w:rsid w:val="00DF29DD"/>
    <w:rsid w:val="00DF623B"/>
    <w:rsid w:val="00DF66B6"/>
    <w:rsid w:val="00DF7240"/>
    <w:rsid w:val="00E05906"/>
    <w:rsid w:val="00E122B1"/>
    <w:rsid w:val="00E1348A"/>
    <w:rsid w:val="00E139F8"/>
    <w:rsid w:val="00E15438"/>
    <w:rsid w:val="00E216F0"/>
    <w:rsid w:val="00E26DA8"/>
    <w:rsid w:val="00E362B9"/>
    <w:rsid w:val="00E41C60"/>
    <w:rsid w:val="00E549AA"/>
    <w:rsid w:val="00E54C50"/>
    <w:rsid w:val="00E56CB5"/>
    <w:rsid w:val="00E618D6"/>
    <w:rsid w:val="00E619C0"/>
    <w:rsid w:val="00E628B0"/>
    <w:rsid w:val="00E63C4D"/>
    <w:rsid w:val="00E64F2C"/>
    <w:rsid w:val="00E65C08"/>
    <w:rsid w:val="00E677B4"/>
    <w:rsid w:val="00E7411F"/>
    <w:rsid w:val="00E76E79"/>
    <w:rsid w:val="00E77A98"/>
    <w:rsid w:val="00E77ECF"/>
    <w:rsid w:val="00E8093D"/>
    <w:rsid w:val="00E81F7A"/>
    <w:rsid w:val="00E83FD4"/>
    <w:rsid w:val="00E85A48"/>
    <w:rsid w:val="00E92602"/>
    <w:rsid w:val="00EA10E2"/>
    <w:rsid w:val="00EA1F4E"/>
    <w:rsid w:val="00EA3947"/>
    <w:rsid w:val="00EB1BA0"/>
    <w:rsid w:val="00EC4A2D"/>
    <w:rsid w:val="00EC5462"/>
    <w:rsid w:val="00EC57D4"/>
    <w:rsid w:val="00EC6107"/>
    <w:rsid w:val="00EC6549"/>
    <w:rsid w:val="00ED0C9F"/>
    <w:rsid w:val="00ED2A21"/>
    <w:rsid w:val="00ED4778"/>
    <w:rsid w:val="00ED5042"/>
    <w:rsid w:val="00EE06EF"/>
    <w:rsid w:val="00EE0761"/>
    <w:rsid w:val="00EE08E0"/>
    <w:rsid w:val="00EE5A2F"/>
    <w:rsid w:val="00EF3748"/>
    <w:rsid w:val="00EF4F51"/>
    <w:rsid w:val="00F01B3D"/>
    <w:rsid w:val="00F0406E"/>
    <w:rsid w:val="00F060C6"/>
    <w:rsid w:val="00F077BB"/>
    <w:rsid w:val="00F07EC9"/>
    <w:rsid w:val="00F14AAA"/>
    <w:rsid w:val="00F15B52"/>
    <w:rsid w:val="00F17A92"/>
    <w:rsid w:val="00F17CD8"/>
    <w:rsid w:val="00F22D7E"/>
    <w:rsid w:val="00F22E72"/>
    <w:rsid w:val="00F23266"/>
    <w:rsid w:val="00F25F7C"/>
    <w:rsid w:val="00F33623"/>
    <w:rsid w:val="00F33FC7"/>
    <w:rsid w:val="00F36BF1"/>
    <w:rsid w:val="00F375E0"/>
    <w:rsid w:val="00F53686"/>
    <w:rsid w:val="00F60EF5"/>
    <w:rsid w:val="00F6308D"/>
    <w:rsid w:val="00F64DFE"/>
    <w:rsid w:val="00F707A1"/>
    <w:rsid w:val="00F74565"/>
    <w:rsid w:val="00F77A5F"/>
    <w:rsid w:val="00F8171B"/>
    <w:rsid w:val="00F85249"/>
    <w:rsid w:val="00F857C9"/>
    <w:rsid w:val="00F85DB9"/>
    <w:rsid w:val="00F861C4"/>
    <w:rsid w:val="00F86992"/>
    <w:rsid w:val="00F86D29"/>
    <w:rsid w:val="00F91352"/>
    <w:rsid w:val="00F96078"/>
    <w:rsid w:val="00F967ED"/>
    <w:rsid w:val="00FA1DFC"/>
    <w:rsid w:val="00FB5B58"/>
    <w:rsid w:val="00FC0FA0"/>
    <w:rsid w:val="00FC2065"/>
    <w:rsid w:val="00FC7AB1"/>
    <w:rsid w:val="00FD5383"/>
    <w:rsid w:val="00FD53F1"/>
    <w:rsid w:val="00FD60A1"/>
    <w:rsid w:val="00FD705D"/>
    <w:rsid w:val="00FF4EC2"/>
    <w:rsid w:val="00FF6277"/>
    <w:rsid w:val="00FF72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9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558"/>
    <w:pPr>
      <w:ind w:left="720"/>
      <w:contextualSpacing/>
    </w:pPr>
  </w:style>
  <w:style w:type="table" w:styleId="a4">
    <w:name w:val="Table Grid"/>
    <w:basedOn w:val="a1"/>
    <w:uiPriority w:val="59"/>
    <w:rsid w:val="000B20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CFB1-7D23-447C-82B3-646788FF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4218</Words>
  <Characters>21091</Characters>
  <Application>Microsoft Office Word</Application>
  <DocSecurity>0</DocSecurity>
  <Lines>175</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מ.מ אכסאל</dc:creator>
  <cp:keywords/>
  <dc:description/>
  <cp:lastModifiedBy>Anan</cp:lastModifiedBy>
  <cp:revision>10</cp:revision>
  <cp:lastPrinted>2012-02-23T09:40:00Z</cp:lastPrinted>
  <dcterms:created xsi:type="dcterms:W3CDTF">2012-02-06T07:22:00Z</dcterms:created>
  <dcterms:modified xsi:type="dcterms:W3CDTF">2012-02-23T09:45:00Z</dcterms:modified>
</cp:coreProperties>
</file>